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CA955" w14:textId="7F0D9B56" w:rsidR="00805217" w:rsidRDefault="00805217" w:rsidP="00567BDA">
      <w:pPr>
        <w:spacing w:after="0" w:line="240" w:lineRule="auto"/>
        <w:jc w:val="center"/>
        <w:rPr>
          <w:b/>
          <w:sz w:val="32"/>
          <w:szCs w:val="32"/>
        </w:rPr>
      </w:pPr>
    </w:p>
    <w:p w14:paraId="480D336B" w14:textId="24AE5A77" w:rsidR="00066533" w:rsidRDefault="00066533" w:rsidP="00567BDA">
      <w:pPr>
        <w:spacing w:after="0" w:line="240" w:lineRule="auto"/>
        <w:jc w:val="center"/>
        <w:rPr>
          <w:b/>
          <w:sz w:val="32"/>
          <w:szCs w:val="32"/>
        </w:rPr>
      </w:pPr>
    </w:p>
    <w:p w14:paraId="4FD14B90" w14:textId="2B4CC654" w:rsidR="00066533" w:rsidRDefault="00066533" w:rsidP="00567BDA">
      <w:pPr>
        <w:spacing w:after="0" w:line="240" w:lineRule="auto"/>
        <w:jc w:val="center"/>
        <w:rPr>
          <w:b/>
          <w:sz w:val="32"/>
          <w:szCs w:val="32"/>
        </w:rPr>
      </w:pPr>
    </w:p>
    <w:p w14:paraId="3B615763" w14:textId="206246C3" w:rsidR="00066533" w:rsidRDefault="00066533" w:rsidP="00567BDA">
      <w:pPr>
        <w:spacing w:after="0" w:line="240" w:lineRule="auto"/>
        <w:jc w:val="center"/>
        <w:rPr>
          <w:b/>
          <w:sz w:val="32"/>
          <w:szCs w:val="32"/>
        </w:rPr>
      </w:pPr>
    </w:p>
    <w:p w14:paraId="7541597D" w14:textId="3E1F0486" w:rsidR="00066533" w:rsidRPr="00F7155E" w:rsidRDefault="00066533" w:rsidP="00567BDA">
      <w:pPr>
        <w:spacing w:after="0" w:line="240" w:lineRule="auto"/>
        <w:jc w:val="center"/>
        <w:rPr>
          <w:rFonts w:ascii="Arial" w:hAnsi="Arial" w:cs="Arial"/>
          <w:b/>
          <w:color w:val="000000" w:themeColor="text1"/>
          <w:sz w:val="40"/>
          <w:szCs w:val="40"/>
        </w:rPr>
      </w:pPr>
      <w:r w:rsidRPr="00F7155E">
        <w:rPr>
          <w:rFonts w:ascii="Arial" w:hAnsi="Arial" w:cs="Arial"/>
          <w:b/>
          <w:color w:val="000000" w:themeColor="text1"/>
          <w:sz w:val="40"/>
          <w:szCs w:val="40"/>
        </w:rPr>
        <w:t xml:space="preserve">MEMBER ENGAGEMENT </w:t>
      </w:r>
      <w:r w:rsidR="00F7155E" w:rsidRPr="00F7155E">
        <w:rPr>
          <w:rFonts w:ascii="Arial" w:hAnsi="Arial" w:cs="Arial"/>
          <w:b/>
          <w:color w:val="000000" w:themeColor="text1"/>
          <w:sz w:val="40"/>
          <w:szCs w:val="40"/>
        </w:rPr>
        <w:t>TOOL</w:t>
      </w:r>
      <w:r w:rsidR="00747028">
        <w:rPr>
          <w:rFonts w:ascii="Arial" w:hAnsi="Arial" w:cs="Arial"/>
          <w:b/>
          <w:color w:val="000000" w:themeColor="text1"/>
          <w:sz w:val="40"/>
          <w:szCs w:val="40"/>
        </w:rPr>
        <w:t>KIT</w:t>
      </w:r>
    </w:p>
    <w:p w14:paraId="471C70A1" w14:textId="2919B09F" w:rsidR="00652345" w:rsidRPr="00F7155E" w:rsidRDefault="00652345" w:rsidP="00567BDA">
      <w:pPr>
        <w:spacing w:after="0" w:line="240" w:lineRule="auto"/>
        <w:jc w:val="center"/>
        <w:rPr>
          <w:rFonts w:ascii="Arial" w:hAnsi="Arial" w:cs="Arial"/>
          <w:b/>
          <w:color w:val="002060"/>
          <w:sz w:val="40"/>
          <w:szCs w:val="40"/>
        </w:rPr>
      </w:pPr>
    </w:p>
    <w:p w14:paraId="59999F53" w14:textId="75820BA4" w:rsidR="00652345" w:rsidRDefault="00652345" w:rsidP="00567BDA">
      <w:pPr>
        <w:spacing w:after="0" w:line="240" w:lineRule="auto"/>
        <w:jc w:val="center"/>
        <w:rPr>
          <w:b/>
          <w:sz w:val="32"/>
          <w:szCs w:val="32"/>
        </w:rPr>
      </w:pPr>
    </w:p>
    <w:p w14:paraId="19058047" w14:textId="1DDA48EA" w:rsidR="00652345" w:rsidRDefault="00652345" w:rsidP="00567BDA">
      <w:pPr>
        <w:spacing w:after="0" w:line="240" w:lineRule="auto"/>
        <w:jc w:val="center"/>
        <w:rPr>
          <w:b/>
          <w:sz w:val="32"/>
          <w:szCs w:val="32"/>
        </w:rPr>
      </w:pPr>
      <w:r>
        <w:rPr>
          <w:noProof/>
        </w:rPr>
        <w:drawing>
          <wp:inline distT="0" distB="0" distL="0" distR="0" wp14:anchorId="5A2BF76D" wp14:editId="47449004">
            <wp:extent cx="5731510" cy="3679825"/>
            <wp:effectExtent l="0" t="0" r="254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731510" cy="3679825"/>
                    </a:xfrm>
                    <a:prstGeom prst="rect">
                      <a:avLst/>
                    </a:prstGeom>
                  </pic:spPr>
                </pic:pic>
              </a:graphicData>
            </a:graphic>
          </wp:inline>
        </w:drawing>
      </w:r>
    </w:p>
    <w:p w14:paraId="7829C44F" w14:textId="77777777" w:rsidR="00066533" w:rsidRDefault="00066533" w:rsidP="00567BDA">
      <w:pPr>
        <w:spacing w:after="0" w:line="240" w:lineRule="auto"/>
        <w:jc w:val="center"/>
        <w:rPr>
          <w:b/>
          <w:sz w:val="32"/>
          <w:szCs w:val="32"/>
        </w:rPr>
      </w:pPr>
    </w:p>
    <w:p w14:paraId="0C196172" w14:textId="77777777" w:rsidR="00066533" w:rsidRDefault="00066533" w:rsidP="00567BDA">
      <w:pPr>
        <w:spacing w:after="0" w:line="240" w:lineRule="auto"/>
        <w:jc w:val="center"/>
        <w:rPr>
          <w:b/>
          <w:sz w:val="32"/>
          <w:szCs w:val="32"/>
        </w:rPr>
      </w:pPr>
    </w:p>
    <w:p w14:paraId="19D904C9" w14:textId="7D2E4E19" w:rsidR="00805217" w:rsidRDefault="00FD5149" w:rsidP="00567BDA">
      <w:pPr>
        <w:spacing w:after="0" w:line="240" w:lineRule="auto"/>
        <w:jc w:val="center"/>
        <w:rPr>
          <w:b/>
          <w:sz w:val="32"/>
          <w:szCs w:val="32"/>
        </w:rPr>
      </w:pPr>
      <w:r>
        <w:rPr>
          <w:rFonts w:ascii="Arial" w:hAnsi="Arial" w:cs="Arial"/>
          <w:b/>
          <w:sz w:val="24"/>
          <w:szCs w:val="24"/>
        </w:rPr>
        <w:t>V2 as updated 16/04/21</w:t>
      </w:r>
      <w:r w:rsidR="00805217">
        <w:rPr>
          <w:b/>
          <w:sz w:val="32"/>
          <w:szCs w:val="32"/>
        </w:rPr>
        <w:br w:type="page"/>
      </w:r>
    </w:p>
    <w:p w14:paraId="05BA1C5B" w14:textId="304098D5" w:rsidR="00A35A5C" w:rsidRDefault="00B628C1" w:rsidP="00CA6282">
      <w:pPr>
        <w:spacing w:after="0" w:line="240" w:lineRule="auto"/>
        <w:ind w:left="567" w:hanging="567"/>
        <w:rPr>
          <w:rFonts w:ascii="Arial" w:hAnsi="Arial" w:cs="Arial"/>
          <w:b/>
          <w:sz w:val="24"/>
          <w:szCs w:val="24"/>
        </w:rPr>
      </w:pPr>
      <w:r>
        <w:rPr>
          <w:rFonts w:ascii="Arial" w:hAnsi="Arial" w:cs="Arial"/>
          <w:b/>
          <w:sz w:val="24"/>
          <w:szCs w:val="24"/>
        </w:rPr>
        <w:lastRenderedPageBreak/>
        <w:t>CONTENTS</w:t>
      </w:r>
    </w:p>
    <w:p w14:paraId="3933E52B" w14:textId="77777777" w:rsidR="008F6219" w:rsidRDefault="008F6219" w:rsidP="00CA6282">
      <w:pPr>
        <w:spacing w:after="0" w:line="240" w:lineRule="auto"/>
        <w:ind w:left="567" w:hanging="567"/>
        <w:rPr>
          <w:rFonts w:ascii="Arial" w:hAnsi="Arial" w:cs="Arial"/>
          <w:b/>
          <w:sz w:val="24"/>
          <w:szCs w:val="24"/>
        </w:rPr>
      </w:pPr>
    </w:p>
    <w:p w14:paraId="0DA8238D" w14:textId="06689B10" w:rsidR="00C64566" w:rsidRDefault="00C64566" w:rsidP="00CA6282">
      <w:pPr>
        <w:spacing w:after="0" w:line="240" w:lineRule="auto"/>
        <w:ind w:left="567" w:hanging="567"/>
        <w:rPr>
          <w:rFonts w:ascii="Arial" w:hAnsi="Arial" w:cs="Arial"/>
          <w:b/>
          <w:sz w:val="24"/>
          <w:szCs w:val="24"/>
        </w:rPr>
      </w:pPr>
    </w:p>
    <w:tbl>
      <w:tblPr>
        <w:tblStyle w:val="TableGrid"/>
        <w:tblW w:w="0" w:type="auto"/>
        <w:tblInd w:w="-5" w:type="dxa"/>
        <w:tblLook w:val="04A0" w:firstRow="1" w:lastRow="0" w:firstColumn="1" w:lastColumn="0" w:noHBand="0" w:noVBand="1"/>
      </w:tblPr>
      <w:tblGrid>
        <w:gridCol w:w="567"/>
        <w:gridCol w:w="6096"/>
        <w:gridCol w:w="1786"/>
      </w:tblGrid>
      <w:tr w:rsidR="00C64566" w14:paraId="5EF21B5F" w14:textId="77777777" w:rsidTr="00C15D77">
        <w:tc>
          <w:tcPr>
            <w:tcW w:w="567" w:type="dxa"/>
          </w:tcPr>
          <w:p w14:paraId="055F93FF" w14:textId="3DB13DF2" w:rsidR="00C64566" w:rsidRDefault="00C64566" w:rsidP="00CA6282">
            <w:pPr>
              <w:rPr>
                <w:rFonts w:ascii="Arial" w:hAnsi="Arial" w:cs="Arial"/>
                <w:b/>
                <w:sz w:val="24"/>
                <w:szCs w:val="24"/>
              </w:rPr>
            </w:pPr>
            <w:r>
              <w:rPr>
                <w:rFonts w:ascii="Arial" w:hAnsi="Arial" w:cs="Arial"/>
                <w:b/>
                <w:sz w:val="24"/>
                <w:szCs w:val="24"/>
              </w:rPr>
              <w:t>1.</w:t>
            </w:r>
          </w:p>
        </w:tc>
        <w:tc>
          <w:tcPr>
            <w:tcW w:w="6096" w:type="dxa"/>
          </w:tcPr>
          <w:p w14:paraId="6EA79EB6" w14:textId="77777777" w:rsidR="00C64566" w:rsidRDefault="00C64566" w:rsidP="00CA6282">
            <w:pPr>
              <w:rPr>
                <w:rFonts w:ascii="Arial" w:hAnsi="Arial" w:cs="Arial"/>
                <w:b/>
                <w:sz w:val="24"/>
                <w:szCs w:val="24"/>
              </w:rPr>
            </w:pPr>
            <w:r>
              <w:rPr>
                <w:rFonts w:ascii="Arial" w:hAnsi="Arial" w:cs="Arial"/>
                <w:b/>
                <w:sz w:val="24"/>
                <w:szCs w:val="24"/>
              </w:rPr>
              <w:t>Introduction</w:t>
            </w:r>
          </w:p>
          <w:p w14:paraId="3EBD5589" w14:textId="19C32679" w:rsidR="008F6219" w:rsidRDefault="008F6219" w:rsidP="00CA6282">
            <w:pPr>
              <w:rPr>
                <w:rFonts w:ascii="Arial" w:hAnsi="Arial" w:cs="Arial"/>
                <w:b/>
                <w:sz w:val="24"/>
                <w:szCs w:val="24"/>
              </w:rPr>
            </w:pPr>
          </w:p>
        </w:tc>
        <w:tc>
          <w:tcPr>
            <w:tcW w:w="1786" w:type="dxa"/>
          </w:tcPr>
          <w:p w14:paraId="00873B14" w14:textId="5100655F" w:rsidR="00C64566" w:rsidRDefault="0045332B" w:rsidP="0045332B">
            <w:pPr>
              <w:jc w:val="center"/>
              <w:rPr>
                <w:rFonts w:ascii="Arial" w:hAnsi="Arial" w:cs="Arial"/>
                <w:b/>
                <w:sz w:val="24"/>
                <w:szCs w:val="24"/>
              </w:rPr>
            </w:pPr>
            <w:r>
              <w:rPr>
                <w:rFonts w:ascii="Arial" w:hAnsi="Arial" w:cs="Arial"/>
                <w:b/>
                <w:sz w:val="24"/>
                <w:szCs w:val="24"/>
              </w:rPr>
              <w:t>P1</w:t>
            </w:r>
          </w:p>
        </w:tc>
      </w:tr>
      <w:tr w:rsidR="00C64566" w14:paraId="616BD2EC" w14:textId="77777777" w:rsidTr="00C15D77">
        <w:tc>
          <w:tcPr>
            <w:tcW w:w="567" w:type="dxa"/>
          </w:tcPr>
          <w:p w14:paraId="322D9334" w14:textId="79EC6F8E" w:rsidR="00C64566" w:rsidRDefault="008F6219" w:rsidP="00CA6282">
            <w:pPr>
              <w:rPr>
                <w:rFonts w:ascii="Arial" w:hAnsi="Arial" w:cs="Arial"/>
                <w:b/>
                <w:sz w:val="24"/>
                <w:szCs w:val="24"/>
              </w:rPr>
            </w:pPr>
            <w:r>
              <w:rPr>
                <w:rFonts w:ascii="Arial" w:hAnsi="Arial" w:cs="Arial"/>
                <w:b/>
                <w:sz w:val="24"/>
                <w:szCs w:val="24"/>
              </w:rPr>
              <w:t>2.</w:t>
            </w:r>
          </w:p>
        </w:tc>
        <w:tc>
          <w:tcPr>
            <w:tcW w:w="6096" w:type="dxa"/>
          </w:tcPr>
          <w:p w14:paraId="760C3B5C" w14:textId="77777777" w:rsidR="00C64566" w:rsidRDefault="00C64566" w:rsidP="00CA6282">
            <w:pPr>
              <w:rPr>
                <w:rFonts w:ascii="Arial" w:hAnsi="Arial" w:cs="Arial"/>
                <w:b/>
                <w:sz w:val="24"/>
                <w:szCs w:val="24"/>
              </w:rPr>
            </w:pPr>
            <w:r>
              <w:rPr>
                <w:rFonts w:ascii="Arial" w:hAnsi="Arial" w:cs="Arial"/>
                <w:b/>
                <w:sz w:val="24"/>
                <w:szCs w:val="24"/>
              </w:rPr>
              <w:t>The Scottish Parliament Voting System</w:t>
            </w:r>
          </w:p>
          <w:p w14:paraId="1974F913" w14:textId="2F80AA26" w:rsidR="008F6219" w:rsidRDefault="008F6219" w:rsidP="00CA6282">
            <w:pPr>
              <w:rPr>
                <w:rFonts w:ascii="Arial" w:hAnsi="Arial" w:cs="Arial"/>
                <w:b/>
                <w:sz w:val="24"/>
                <w:szCs w:val="24"/>
              </w:rPr>
            </w:pPr>
          </w:p>
        </w:tc>
        <w:tc>
          <w:tcPr>
            <w:tcW w:w="1786" w:type="dxa"/>
          </w:tcPr>
          <w:p w14:paraId="378416CF" w14:textId="173DD07F" w:rsidR="00C64566" w:rsidRDefault="0045332B" w:rsidP="0045332B">
            <w:pPr>
              <w:jc w:val="center"/>
              <w:rPr>
                <w:rFonts w:ascii="Arial" w:hAnsi="Arial" w:cs="Arial"/>
                <w:b/>
                <w:sz w:val="24"/>
                <w:szCs w:val="24"/>
              </w:rPr>
            </w:pPr>
            <w:r>
              <w:rPr>
                <w:rFonts w:ascii="Arial" w:hAnsi="Arial" w:cs="Arial"/>
                <w:b/>
                <w:sz w:val="24"/>
                <w:szCs w:val="24"/>
              </w:rPr>
              <w:t>P2</w:t>
            </w:r>
          </w:p>
        </w:tc>
      </w:tr>
      <w:tr w:rsidR="00C64566" w14:paraId="18362DEE" w14:textId="77777777" w:rsidTr="00C15D77">
        <w:tc>
          <w:tcPr>
            <w:tcW w:w="567" w:type="dxa"/>
          </w:tcPr>
          <w:p w14:paraId="26C142AA" w14:textId="7E808F3F" w:rsidR="00C64566" w:rsidRDefault="008F6219" w:rsidP="00CA6282">
            <w:pPr>
              <w:rPr>
                <w:rFonts w:ascii="Arial" w:hAnsi="Arial" w:cs="Arial"/>
                <w:b/>
                <w:sz w:val="24"/>
                <w:szCs w:val="24"/>
              </w:rPr>
            </w:pPr>
            <w:r>
              <w:rPr>
                <w:rFonts w:ascii="Arial" w:hAnsi="Arial" w:cs="Arial"/>
                <w:b/>
                <w:sz w:val="24"/>
                <w:szCs w:val="24"/>
              </w:rPr>
              <w:t>3</w:t>
            </w:r>
          </w:p>
        </w:tc>
        <w:tc>
          <w:tcPr>
            <w:tcW w:w="6096" w:type="dxa"/>
          </w:tcPr>
          <w:p w14:paraId="1D9159AA" w14:textId="77777777" w:rsidR="00C64566" w:rsidRDefault="00C64566" w:rsidP="00C64566">
            <w:pPr>
              <w:rPr>
                <w:rFonts w:ascii="Arial" w:hAnsi="Arial" w:cs="Arial"/>
                <w:b/>
                <w:sz w:val="24"/>
                <w:szCs w:val="24"/>
              </w:rPr>
            </w:pPr>
            <w:r>
              <w:rPr>
                <w:rFonts w:ascii="Arial" w:hAnsi="Arial" w:cs="Arial"/>
                <w:b/>
                <w:sz w:val="24"/>
                <w:szCs w:val="24"/>
              </w:rPr>
              <w:t>Template Letter/Email</w:t>
            </w:r>
          </w:p>
          <w:p w14:paraId="5F2732EC" w14:textId="060233FE" w:rsidR="008F6219" w:rsidRDefault="008F6219" w:rsidP="00C64566">
            <w:pPr>
              <w:rPr>
                <w:rFonts w:ascii="Arial" w:hAnsi="Arial" w:cs="Arial"/>
                <w:b/>
                <w:sz w:val="24"/>
                <w:szCs w:val="24"/>
              </w:rPr>
            </w:pPr>
          </w:p>
        </w:tc>
        <w:tc>
          <w:tcPr>
            <w:tcW w:w="1786" w:type="dxa"/>
          </w:tcPr>
          <w:p w14:paraId="7DD9664A" w14:textId="39744997" w:rsidR="00C64566" w:rsidRDefault="0045332B" w:rsidP="0045332B">
            <w:pPr>
              <w:jc w:val="center"/>
              <w:rPr>
                <w:rFonts w:ascii="Arial" w:hAnsi="Arial" w:cs="Arial"/>
                <w:b/>
                <w:sz w:val="24"/>
                <w:szCs w:val="24"/>
              </w:rPr>
            </w:pPr>
            <w:r>
              <w:rPr>
                <w:rFonts w:ascii="Arial" w:hAnsi="Arial" w:cs="Arial"/>
                <w:b/>
                <w:sz w:val="24"/>
                <w:szCs w:val="24"/>
              </w:rPr>
              <w:t>P3</w:t>
            </w:r>
          </w:p>
        </w:tc>
      </w:tr>
      <w:tr w:rsidR="00C64566" w14:paraId="3124572A" w14:textId="77777777" w:rsidTr="00C15D77">
        <w:tc>
          <w:tcPr>
            <w:tcW w:w="567" w:type="dxa"/>
          </w:tcPr>
          <w:p w14:paraId="7CA40566" w14:textId="25045D0C" w:rsidR="00C64566" w:rsidRDefault="008F6219" w:rsidP="00CA6282">
            <w:pPr>
              <w:rPr>
                <w:rFonts w:ascii="Arial" w:hAnsi="Arial" w:cs="Arial"/>
                <w:b/>
                <w:sz w:val="24"/>
                <w:szCs w:val="24"/>
              </w:rPr>
            </w:pPr>
            <w:r>
              <w:rPr>
                <w:rFonts w:ascii="Arial" w:hAnsi="Arial" w:cs="Arial"/>
                <w:b/>
                <w:sz w:val="24"/>
                <w:szCs w:val="24"/>
              </w:rPr>
              <w:t>4</w:t>
            </w:r>
          </w:p>
        </w:tc>
        <w:tc>
          <w:tcPr>
            <w:tcW w:w="6096" w:type="dxa"/>
          </w:tcPr>
          <w:p w14:paraId="0F144DDE" w14:textId="77777777" w:rsidR="00C64566" w:rsidRDefault="00C64566" w:rsidP="00C64566">
            <w:pPr>
              <w:tabs>
                <w:tab w:val="left" w:pos="567"/>
              </w:tabs>
              <w:jc w:val="both"/>
              <w:rPr>
                <w:rFonts w:ascii="Arial" w:eastAsia="Times New Roman" w:hAnsi="Arial" w:cs="Arial"/>
                <w:b/>
                <w:bCs/>
                <w:sz w:val="24"/>
                <w:szCs w:val="24"/>
              </w:rPr>
            </w:pPr>
            <w:r w:rsidRPr="00D4650E">
              <w:rPr>
                <w:rFonts w:ascii="Arial" w:eastAsia="Times New Roman" w:hAnsi="Arial" w:cs="Arial"/>
                <w:b/>
                <w:bCs/>
                <w:sz w:val="24"/>
                <w:szCs w:val="24"/>
              </w:rPr>
              <w:t>Candidate Contact Details</w:t>
            </w:r>
            <w:r w:rsidRPr="005D797D">
              <w:rPr>
                <w:rFonts w:ascii="Arial" w:eastAsia="Times New Roman" w:hAnsi="Arial" w:cs="Arial"/>
                <w:b/>
                <w:bCs/>
                <w:sz w:val="24"/>
                <w:szCs w:val="24"/>
              </w:rPr>
              <w:t xml:space="preserve"> </w:t>
            </w:r>
            <w:r>
              <w:rPr>
                <w:rFonts w:ascii="Arial" w:eastAsia="Times New Roman" w:hAnsi="Arial" w:cs="Arial"/>
                <w:b/>
                <w:bCs/>
                <w:sz w:val="24"/>
                <w:szCs w:val="24"/>
              </w:rPr>
              <w:tab/>
            </w:r>
          </w:p>
          <w:p w14:paraId="3B7020B4" w14:textId="6C297FAF" w:rsidR="008F6219" w:rsidRDefault="008F6219" w:rsidP="00C64566">
            <w:pPr>
              <w:tabs>
                <w:tab w:val="left" w:pos="567"/>
              </w:tabs>
              <w:jc w:val="both"/>
              <w:rPr>
                <w:rFonts w:ascii="Arial" w:hAnsi="Arial" w:cs="Arial"/>
                <w:b/>
                <w:sz w:val="24"/>
                <w:szCs w:val="24"/>
              </w:rPr>
            </w:pPr>
          </w:p>
        </w:tc>
        <w:tc>
          <w:tcPr>
            <w:tcW w:w="1786" w:type="dxa"/>
          </w:tcPr>
          <w:p w14:paraId="57A35C9A" w14:textId="3D37FB33" w:rsidR="00C64566" w:rsidRDefault="0045332B" w:rsidP="0045332B">
            <w:pPr>
              <w:jc w:val="center"/>
              <w:rPr>
                <w:rFonts w:ascii="Arial" w:hAnsi="Arial" w:cs="Arial"/>
                <w:b/>
                <w:sz w:val="24"/>
                <w:szCs w:val="24"/>
              </w:rPr>
            </w:pPr>
            <w:r>
              <w:rPr>
                <w:rFonts w:ascii="Arial" w:hAnsi="Arial" w:cs="Arial"/>
                <w:b/>
                <w:sz w:val="24"/>
                <w:szCs w:val="24"/>
              </w:rPr>
              <w:t>P4</w:t>
            </w:r>
          </w:p>
        </w:tc>
      </w:tr>
      <w:tr w:rsidR="00C15D77" w14:paraId="28141131" w14:textId="77777777" w:rsidTr="00C15D77">
        <w:tc>
          <w:tcPr>
            <w:tcW w:w="567" w:type="dxa"/>
          </w:tcPr>
          <w:p w14:paraId="74C8E793" w14:textId="6749342C" w:rsidR="00C15D77" w:rsidRDefault="00C15D77" w:rsidP="003B5300">
            <w:pPr>
              <w:rPr>
                <w:rFonts w:ascii="Arial" w:hAnsi="Arial" w:cs="Arial"/>
                <w:b/>
                <w:sz w:val="24"/>
                <w:szCs w:val="24"/>
              </w:rPr>
            </w:pPr>
            <w:r>
              <w:rPr>
                <w:rFonts w:ascii="Arial" w:hAnsi="Arial" w:cs="Arial"/>
                <w:b/>
                <w:sz w:val="24"/>
                <w:szCs w:val="24"/>
              </w:rPr>
              <w:t>5</w:t>
            </w:r>
            <w:r>
              <w:rPr>
                <w:rFonts w:ascii="Arial" w:hAnsi="Arial" w:cs="Arial"/>
                <w:b/>
                <w:sz w:val="24"/>
                <w:szCs w:val="24"/>
              </w:rPr>
              <w:t>.</w:t>
            </w:r>
          </w:p>
        </w:tc>
        <w:tc>
          <w:tcPr>
            <w:tcW w:w="6096" w:type="dxa"/>
          </w:tcPr>
          <w:p w14:paraId="5A68EF28" w14:textId="77777777" w:rsidR="00C15D77" w:rsidRDefault="00C15D77" w:rsidP="003B5300">
            <w:pPr>
              <w:tabs>
                <w:tab w:val="left" w:pos="567"/>
              </w:tabs>
              <w:jc w:val="both"/>
              <w:rPr>
                <w:rFonts w:ascii="Arial" w:eastAsia="Times New Roman" w:hAnsi="Arial" w:cs="Arial"/>
                <w:b/>
                <w:bCs/>
                <w:sz w:val="24"/>
                <w:szCs w:val="24"/>
              </w:rPr>
            </w:pPr>
            <w:r>
              <w:rPr>
                <w:rFonts w:ascii="Arial" w:eastAsia="Times New Roman" w:hAnsi="Arial" w:cs="Arial"/>
                <w:b/>
                <w:bCs/>
                <w:sz w:val="24"/>
                <w:szCs w:val="24"/>
              </w:rPr>
              <w:t>Lobbying Register</w:t>
            </w:r>
          </w:p>
          <w:p w14:paraId="06ABBC02" w14:textId="77777777" w:rsidR="00C15D77" w:rsidRPr="00D44FD8" w:rsidRDefault="00C15D77" w:rsidP="003B5300">
            <w:pPr>
              <w:tabs>
                <w:tab w:val="left" w:pos="567"/>
              </w:tabs>
              <w:jc w:val="both"/>
              <w:rPr>
                <w:rFonts w:ascii="Arial" w:eastAsia="Times New Roman" w:hAnsi="Arial" w:cs="Arial"/>
                <w:b/>
                <w:bCs/>
                <w:sz w:val="24"/>
                <w:szCs w:val="24"/>
              </w:rPr>
            </w:pPr>
          </w:p>
        </w:tc>
        <w:tc>
          <w:tcPr>
            <w:tcW w:w="1786" w:type="dxa"/>
          </w:tcPr>
          <w:p w14:paraId="0558507A" w14:textId="462D96D0" w:rsidR="00C15D77" w:rsidRDefault="00C15D77" w:rsidP="003B5300">
            <w:pPr>
              <w:jc w:val="center"/>
              <w:rPr>
                <w:rFonts w:ascii="Arial" w:hAnsi="Arial" w:cs="Arial"/>
                <w:b/>
                <w:sz w:val="24"/>
                <w:szCs w:val="24"/>
              </w:rPr>
            </w:pPr>
            <w:r>
              <w:rPr>
                <w:rFonts w:ascii="Arial" w:hAnsi="Arial" w:cs="Arial"/>
                <w:b/>
                <w:sz w:val="24"/>
                <w:szCs w:val="24"/>
              </w:rPr>
              <w:t>P</w:t>
            </w:r>
            <w:r>
              <w:rPr>
                <w:rFonts w:ascii="Arial" w:hAnsi="Arial" w:cs="Arial"/>
                <w:b/>
                <w:sz w:val="24"/>
                <w:szCs w:val="24"/>
              </w:rPr>
              <w:t>4</w:t>
            </w:r>
          </w:p>
        </w:tc>
      </w:tr>
      <w:tr w:rsidR="00C64566" w14:paraId="6BFECD74" w14:textId="77777777" w:rsidTr="00C15D77">
        <w:tc>
          <w:tcPr>
            <w:tcW w:w="567" w:type="dxa"/>
          </w:tcPr>
          <w:p w14:paraId="6CC408E1" w14:textId="1C1D4841" w:rsidR="00C64566" w:rsidRDefault="00C15D77" w:rsidP="00CA6282">
            <w:pPr>
              <w:rPr>
                <w:rFonts w:ascii="Arial" w:hAnsi="Arial" w:cs="Arial"/>
                <w:b/>
                <w:sz w:val="24"/>
                <w:szCs w:val="24"/>
              </w:rPr>
            </w:pPr>
            <w:r>
              <w:rPr>
                <w:rFonts w:ascii="Arial" w:hAnsi="Arial" w:cs="Arial"/>
                <w:b/>
                <w:sz w:val="24"/>
                <w:szCs w:val="24"/>
              </w:rPr>
              <w:t>6</w:t>
            </w:r>
            <w:r w:rsidR="008F6219">
              <w:rPr>
                <w:rFonts w:ascii="Arial" w:hAnsi="Arial" w:cs="Arial"/>
                <w:b/>
                <w:sz w:val="24"/>
                <w:szCs w:val="24"/>
              </w:rPr>
              <w:t>.</w:t>
            </w:r>
          </w:p>
        </w:tc>
        <w:tc>
          <w:tcPr>
            <w:tcW w:w="6096" w:type="dxa"/>
          </w:tcPr>
          <w:p w14:paraId="180CFFE1" w14:textId="77777777" w:rsidR="00C64566" w:rsidRDefault="00C64566" w:rsidP="008F6219">
            <w:pPr>
              <w:tabs>
                <w:tab w:val="left" w:pos="567"/>
              </w:tabs>
              <w:jc w:val="both"/>
              <w:rPr>
                <w:rFonts w:ascii="Arial" w:eastAsia="Times New Roman" w:hAnsi="Arial" w:cs="Arial"/>
                <w:b/>
                <w:bCs/>
                <w:sz w:val="24"/>
                <w:szCs w:val="24"/>
              </w:rPr>
            </w:pPr>
            <w:r w:rsidRPr="005D797D">
              <w:rPr>
                <w:rFonts w:ascii="Arial" w:eastAsia="Times New Roman" w:hAnsi="Arial" w:cs="Arial"/>
                <w:b/>
                <w:bCs/>
                <w:sz w:val="24"/>
                <w:szCs w:val="24"/>
              </w:rPr>
              <w:t xml:space="preserve">Other Ways </w:t>
            </w:r>
            <w:r>
              <w:rPr>
                <w:rFonts w:ascii="Arial" w:eastAsia="Times New Roman" w:hAnsi="Arial" w:cs="Arial"/>
                <w:b/>
                <w:bCs/>
                <w:sz w:val="24"/>
                <w:szCs w:val="24"/>
              </w:rPr>
              <w:t>t</w:t>
            </w:r>
            <w:r w:rsidRPr="005D797D">
              <w:rPr>
                <w:rFonts w:ascii="Arial" w:eastAsia="Times New Roman" w:hAnsi="Arial" w:cs="Arial"/>
                <w:b/>
                <w:bCs/>
                <w:sz w:val="24"/>
                <w:szCs w:val="24"/>
              </w:rPr>
              <w:t>o Help</w:t>
            </w:r>
          </w:p>
          <w:p w14:paraId="37958A5D" w14:textId="18FC09B4" w:rsidR="008F6219" w:rsidRDefault="008F6219" w:rsidP="008F6219">
            <w:pPr>
              <w:tabs>
                <w:tab w:val="left" w:pos="567"/>
              </w:tabs>
              <w:jc w:val="both"/>
              <w:rPr>
                <w:rFonts w:ascii="Arial" w:hAnsi="Arial" w:cs="Arial"/>
                <w:b/>
                <w:sz w:val="24"/>
                <w:szCs w:val="24"/>
              </w:rPr>
            </w:pPr>
          </w:p>
        </w:tc>
        <w:tc>
          <w:tcPr>
            <w:tcW w:w="1786" w:type="dxa"/>
          </w:tcPr>
          <w:p w14:paraId="7EE9D78A" w14:textId="4261FC34" w:rsidR="00C64566" w:rsidRDefault="0045332B" w:rsidP="0045332B">
            <w:pPr>
              <w:jc w:val="center"/>
              <w:rPr>
                <w:rFonts w:ascii="Arial" w:hAnsi="Arial" w:cs="Arial"/>
                <w:b/>
                <w:sz w:val="24"/>
                <w:szCs w:val="24"/>
              </w:rPr>
            </w:pPr>
            <w:r>
              <w:rPr>
                <w:rFonts w:ascii="Arial" w:hAnsi="Arial" w:cs="Arial"/>
                <w:b/>
                <w:sz w:val="24"/>
                <w:szCs w:val="24"/>
              </w:rPr>
              <w:t>P</w:t>
            </w:r>
            <w:r w:rsidR="00747028">
              <w:rPr>
                <w:rFonts w:ascii="Arial" w:hAnsi="Arial" w:cs="Arial"/>
                <w:b/>
                <w:sz w:val="24"/>
                <w:szCs w:val="24"/>
              </w:rPr>
              <w:t>5</w:t>
            </w:r>
          </w:p>
        </w:tc>
      </w:tr>
      <w:tr w:rsidR="00C64566" w14:paraId="46FC711A" w14:textId="77777777" w:rsidTr="00C15D77">
        <w:tc>
          <w:tcPr>
            <w:tcW w:w="567" w:type="dxa"/>
          </w:tcPr>
          <w:p w14:paraId="28923A8D" w14:textId="0BB2B15A" w:rsidR="00C64566" w:rsidRDefault="00853782" w:rsidP="00CA6282">
            <w:pPr>
              <w:rPr>
                <w:rFonts w:ascii="Arial" w:hAnsi="Arial" w:cs="Arial"/>
                <w:b/>
                <w:sz w:val="24"/>
                <w:szCs w:val="24"/>
              </w:rPr>
            </w:pPr>
            <w:r>
              <w:rPr>
                <w:rFonts w:ascii="Arial" w:hAnsi="Arial" w:cs="Arial"/>
                <w:b/>
                <w:sz w:val="24"/>
                <w:szCs w:val="24"/>
              </w:rPr>
              <w:t>7</w:t>
            </w:r>
            <w:r w:rsidR="008F6219">
              <w:rPr>
                <w:rFonts w:ascii="Arial" w:hAnsi="Arial" w:cs="Arial"/>
                <w:b/>
                <w:sz w:val="24"/>
                <w:szCs w:val="24"/>
              </w:rPr>
              <w:t>.</w:t>
            </w:r>
          </w:p>
        </w:tc>
        <w:tc>
          <w:tcPr>
            <w:tcW w:w="6096" w:type="dxa"/>
          </w:tcPr>
          <w:p w14:paraId="2AFF0B28" w14:textId="77777777" w:rsidR="00C64566" w:rsidRDefault="00C64566" w:rsidP="00C64566">
            <w:pPr>
              <w:tabs>
                <w:tab w:val="left" w:pos="567"/>
              </w:tabs>
              <w:jc w:val="both"/>
              <w:rPr>
                <w:rFonts w:ascii="Arial" w:eastAsia="Times New Roman" w:hAnsi="Arial" w:cs="Arial"/>
                <w:b/>
                <w:bCs/>
                <w:sz w:val="24"/>
                <w:szCs w:val="24"/>
              </w:rPr>
            </w:pPr>
            <w:r w:rsidRPr="00D44FD8">
              <w:rPr>
                <w:rFonts w:ascii="Arial" w:eastAsia="Times New Roman" w:hAnsi="Arial" w:cs="Arial"/>
                <w:b/>
                <w:bCs/>
                <w:sz w:val="24"/>
                <w:szCs w:val="24"/>
              </w:rPr>
              <w:t xml:space="preserve">HFS </w:t>
            </w:r>
            <w:r w:rsidR="002B0356" w:rsidRPr="00D44FD8">
              <w:rPr>
                <w:rFonts w:ascii="Arial" w:eastAsia="Times New Roman" w:hAnsi="Arial" w:cs="Arial"/>
                <w:b/>
                <w:bCs/>
                <w:sz w:val="24"/>
                <w:szCs w:val="24"/>
              </w:rPr>
              <w:t>Manifesto</w:t>
            </w:r>
            <w:r w:rsidR="002B0356">
              <w:rPr>
                <w:rFonts w:ascii="Arial" w:eastAsia="Times New Roman" w:hAnsi="Arial" w:cs="Arial"/>
                <w:b/>
                <w:bCs/>
                <w:sz w:val="24"/>
                <w:szCs w:val="24"/>
              </w:rPr>
              <w:t xml:space="preserve"> </w:t>
            </w:r>
          </w:p>
          <w:p w14:paraId="0CDCFEE7" w14:textId="00BE98F8" w:rsidR="008F6219" w:rsidRPr="005D797D" w:rsidRDefault="008F6219" w:rsidP="00C64566">
            <w:pPr>
              <w:tabs>
                <w:tab w:val="left" w:pos="567"/>
              </w:tabs>
              <w:jc w:val="both"/>
              <w:rPr>
                <w:rFonts w:ascii="Arial" w:eastAsia="Times New Roman" w:hAnsi="Arial" w:cs="Arial"/>
                <w:b/>
                <w:bCs/>
                <w:sz w:val="24"/>
                <w:szCs w:val="24"/>
              </w:rPr>
            </w:pPr>
          </w:p>
        </w:tc>
        <w:tc>
          <w:tcPr>
            <w:tcW w:w="1786" w:type="dxa"/>
          </w:tcPr>
          <w:p w14:paraId="152BA8EE" w14:textId="3458C888" w:rsidR="00C64566" w:rsidRDefault="0045332B" w:rsidP="0045332B">
            <w:pPr>
              <w:jc w:val="center"/>
              <w:rPr>
                <w:rFonts w:ascii="Arial" w:hAnsi="Arial" w:cs="Arial"/>
                <w:b/>
                <w:sz w:val="24"/>
                <w:szCs w:val="24"/>
              </w:rPr>
            </w:pPr>
            <w:r>
              <w:rPr>
                <w:rFonts w:ascii="Arial" w:hAnsi="Arial" w:cs="Arial"/>
                <w:b/>
                <w:sz w:val="24"/>
                <w:szCs w:val="24"/>
              </w:rPr>
              <w:t>P</w:t>
            </w:r>
            <w:r w:rsidR="00C15D77">
              <w:rPr>
                <w:rFonts w:ascii="Arial" w:hAnsi="Arial" w:cs="Arial"/>
                <w:b/>
                <w:sz w:val="24"/>
                <w:szCs w:val="24"/>
              </w:rPr>
              <w:t>6</w:t>
            </w:r>
          </w:p>
        </w:tc>
      </w:tr>
      <w:tr w:rsidR="00C64566" w14:paraId="28393FA3" w14:textId="77777777" w:rsidTr="00C15D77">
        <w:tc>
          <w:tcPr>
            <w:tcW w:w="567" w:type="dxa"/>
          </w:tcPr>
          <w:p w14:paraId="3304719E" w14:textId="02602AC5" w:rsidR="00C64566" w:rsidRDefault="00853782" w:rsidP="00CA6282">
            <w:pPr>
              <w:rPr>
                <w:rFonts w:ascii="Arial" w:hAnsi="Arial" w:cs="Arial"/>
                <w:b/>
                <w:sz w:val="24"/>
                <w:szCs w:val="24"/>
              </w:rPr>
            </w:pPr>
            <w:r>
              <w:rPr>
                <w:rFonts w:ascii="Arial" w:hAnsi="Arial" w:cs="Arial"/>
                <w:b/>
                <w:sz w:val="24"/>
                <w:szCs w:val="24"/>
              </w:rPr>
              <w:t>8</w:t>
            </w:r>
            <w:r w:rsidR="008F6219">
              <w:rPr>
                <w:rFonts w:ascii="Arial" w:hAnsi="Arial" w:cs="Arial"/>
                <w:b/>
                <w:sz w:val="24"/>
                <w:szCs w:val="24"/>
              </w:rPr>
              <w:t>.</w:t>
            </w:r>
          </w:p>
        </w:tc>
        <w:tc>
          <w:tcPr>
            <w:tcW w:w="6096" w:type="dxa"/>
          </w:tcPr>
          <w:p w14:paraId="7E74ECD9" w14:textId="77777777" w:rsidR="00C64566" w:rsidRDefault="00C64566" w:rsidP="00C64566">
            <w:pPr>
              <w:tabs>
                <w:tab w:val="left" w:pos="567"/>
              </w:tabs>
              <w:jc w:val="both"/>
              <w:rPr>
                <w:rFonts w:ascii="Arial" w:eastAsia="Times New Roman" w:hAnsi="Arial" w:cs="Arial"/>
                <w:b/>
                <w:bCs/>
                <w:sz w:val="24"/>
                <w:szCs w:val="24"/>
              </w:rPr>
            </w:pPr>
            <w:r w:rsidRPr="00D44FD8">
              <w:rPr>
                <w:rFonts w:ascii="Arial" w:eastAsia="Times New Roman" w:hAnsi="Arial" w:cs="Arial"/>
                <w:b/>
                <w:bCs/>
                <w:sz w:val="24"/>
                <w:szCs w:val="24"/>
              </w:rPr>
              <w:t>M</w:t>
            </w:r>
            <w:r w:rsidR="002B0356" w:rsidRPr="00D44FD8">
              <w:rPr>
                <w:rFonts w:ascii="Arial" w:eastAsia="Times New Roman" w:hAnsi="Arial" w:cs="Arial"/>
                <w:b/>
                <w:bCs/>
                <w:sz w:val="24"/>
                <w:szCs w:val="24"/>
              </w:rPr>
              <w:t>anifesto</w:t>
            </w:r>
            <w:r w:rsidR="002B0356">
              <w:rPr>
                <w:rFonts w:ascii="Arial" w:eastAsia="Times New Roman" w:hAnsi="Arial" w:cs="Arial"/>
                <w:b/>
                <w:bCs/>
                <w:sz w:val="24"/>
                <w:szCs w:val="24"/>
              </w:rPr>
              <w:t xml:space="preserve"> Talking Points</w:t>
            </w:r>
          </w:p>
          <w:p w14:paraId="4C878540" w14:textId="155BD130" w:rsidR="008F6219" w:rsidRPr="005D797D" w:rsidRDefault="008F6219" w:rsidP="00C64566">
            <w:pPr>
              <w:tabs>
                <w:tab w:val="left" w:pos="567"/>
              </w:tabs>
              <w:jc w:val="both"/>
              <w:rPr>
                <w:rFonts w:ascii="Arial" w:eastAsia="Times New Roman" w:hAnsi="Arial" w:cs="Arial"/>
                <w:b/>
                <w:bCs/>
                <w:sz w:val="24"/>
                <w:szCs w:val="24"/>
              </w:rPr>
            </w:pPr>
          </w:p>
        </w:tc>
        <w:tc>
          <w:tcPr>
            <w:tcW w:w="1786" w:type="dxa"/>
          </w:tcPr>
          <w:p w14:paraId="060FD3B3" w14:textId="21C94330" w:rsidR="00C64566" w:rsidRDefault="0045332B" w:rsidP="0045332B">
            <w:pPr>
              <w:jc w:val="center"/>
              <w:rPr>
                <w:rFonts w:ascii="Arial" w:hAnsi="Arial" w:cs="Arial"/>
                <w:b/>
                <w:sz w:val="24"/>
                <w:szCs w:val="24"/>
              </w:rPr>
            </w:pPr>
            <w:r>
              <w:rPr>
                <w:rFonts w:ascii="Arial" w:hAnsi="Arial" w:cs="Arial"/>
                <w:b/>
                <w:sz w:val="24"/>
                <w:szCs w:val="24"/>
              </w:rPr>
              <w:t>P</w:t>
            </w:r>
            <w:r w:rsidR="00C15D77">
              <w:rPr>
                <w:rFonts w:ascii="Arial" w:hAnsi="Arial" w:cs="Arial"/>
                <w:b/>
                <w:sz w:val="24"/>
                <w:szCs w:val="24"/>
              </w:rPr>
              <w:t>7</w:t>
            </w:r>
          </w:p>
        </w:tc>
      </w:tr>
      <w:tr w:rsidR="00C64566" w14:paraId="18439946" w14:textId="77777777" w:rsidTr="00C15D77">
        <w:tc>
          <w:tcPr>
            <w:tcW w:w="567" w:type="dxa"/>
          </w:tcPr>
          <w:p w14:paraId="44FCF350" w14:textId="72DF29D4" w:rsidR="00C64566" w:rsidRDefault="00853782" w:rsidP="00CA6282">
            <w:pPr>
              <w:rPr>
                <w:rFonts w:ascii="Arial" w:hAnsi="Arial" w:cs="Arial"/>
                <w:b/>
                <w:sz w:val="24"/>
                <w:szCs w:val="24"/>
              </w:rPr>
            </w:pPr>
            <w:r>
              <w:rPr>
                <w:rFonts w:ascii="Arial" w:hAnsi="Arial" w:cs="Arial"/>
                <w:b/>
                <w:sz w:val="24"/>
                <w:szCs w:val="24"/>
              </w:rPr>
              <w:t>9</w:t>
            </w:r>
            <w:r w:rsidR="008F6219">
              <w:rPr>
                <w:rFonts w:ascii="Arial" w:hAnsi="Arial" w:cs="Arial"/>
                <w:b/>
                <w:sz w:val="24"/>
                <w:szCs w:val="24"/>
              </w:rPr>
              <w:t>.</w:t>
            </w:r>
          </w:p>
        </w:tc>
        <w:tc>
          <w:tcPr>
            <w:tcW w:w="6096" w:type="dxa"/>
          </w:tcPr>
          <w:p w14:paraId="144FC185" w14:textId="77777777" w:rsidR="00C64566" w:rsidRDefault="002B0356" w:rsidP="00C64566">
            <w:pPr>
              <w:tabs>
                <w:tab w:val="left" w:pos="567"/>
              </w:tabs>
              <w:jc w:val="both"/>
              <w:rPr>
                <w:rFonts w:ascii="Arial" w:eastAsia="Times New Roman" w:hAnsi="Arial" w:cs="Arial"/>
                <w:b/>
                <w:bCs/>
                <w:sz w:val="24"/>
                <w:szCs w:val="24"/>
              </w:rPr>
            </w:pPr>
            <w:r>
              <w:rPr>
                <w:rFonts w:ascii="Arial" w:eastAsia="Times New Roman" w:hAnsi="Arial" w:cs="Arial"/>
                <w:b/>
                <w:bCs/>
                <w:sz w:val="24"/>
                <w:szCs w:val="24"/>
              </w:rPr>
              <w:t xml:space="preserve">Easy-reference </w:t>
            </w:r>
            <w:r w:rsidR="008F6219">
              <w:rPr>
                <w:rFonts w:ascii="Arial" w:eastAsia="Times New Roman" w:hAnsi="Arial" w:cs="Arial"/>
                <w:b/>
                <w:bCs/>
                <w:sz w:val="24"/>
                <w:szCs w:val="24"/>
              </w:rPr>
              <w:t>Benefits</w:t>
            </w:r>
          </w:p>
          <w:p w14:paraId="370F10DD" w14:textId="31EAB5DE" w:rsidR="008F6219" w:rsidRPr="005D797D" w:rsidRDefault="008F6219" w:rsidP="00C64566">
            <w:pPr>
              <w:tabs>
                <w:tab w:val="left" w:pos="567"/>
              </w:tabs>
              <w:jc w:val="both"/>
              <w:rPr>
                <w:rFonts w:ascii="Arial" w:eastAsia="Times New Roman" w:hAnsi="Arial" w:cs="Arial"/>
                <w:b/>
                <w:bCs/>
                <w:sz w:val="24"/>
                <w:szCs w:val="24"/>
              </w:rPr>
            </w:pPr>
          </w:p>
        </w:tc>
        <w:tc>
          <w:tcPr>
            <w:tcW w:w="1786" w:type="dxa"/>
          </w:tcPr>
          <w:p w14:paraId="5806CF17" w14:textId="1FF99537" w:rsidR="00C64566" w:rsidRDefault="0045332B" w:rsidP="0045332B">
            <w:pPr>
              <w:jc w:val="center"/>
              <w:rPr>
                <w:rFonts w:ascii="Arial" w:hAnsi="Arial" w:cs="Arial"/>
                <w:b/>
                <w:sz w:val="24"/>
                <w:szCs w:val="24"/>
              </w:rPr>
            </w:pPr>
            <w:r>
              <w:rPr>
                <w:rFonts w:ascii="Arial" w:hAnsi="Arial" w:cs="Arial"/>
                <w:b/>
                <w:sz w:val="24"/>
                <w:szCs w:val="24"/>
              </w:rPr>
              <w:t>P</w:t>
            </w:r>
            <w:r w:rsidR="00C15D77">
              <w:rPr>
                <w:rFonts w:ascii="Arial" w:hAnsi="Arial" w:cs="Arial"/>
                <w:b/>
                <w:sz w:val="24"/>
                <w:szCs w:val="24"/>
              </w:rPr>
              <w:t>11</w:t>
            </w:r>
          </w:p>
        </w:tc>
      </w:tr>
      <w:tr w:rsidR="008F6219" w14:paraId="211A7F18" w14:textId="77777777" w:rsidTr="00C15D77">
        <w:tc>
          <w:tcPr>
            <w:tcW w:w="567" w:type="dxa"/>
          </w:tcPr>
          <w:p w14:paraId="1C41250A" w14:textId="5C0EA758" w:rsidR="008F6219" w:rsidRDefault="00853782" w:rsidP="00CA6282">
            <w:pPr>
              <w:rPr>
                <w:rFonts w:ascii="Arial" w:hAnsi="Arial" w:cs="Arial"/>
                <w:b/>
                <w:sz w:val="24"/>
                <w:szCs w:val="24"/>
              </w:rPr>
            </w:pPr>
            <w:r>
              <w:rPr>
                <w:rFonts w:ascii="Arial" w:hAnsi="Arial" w:cs="Arial"/>
                <w:b/>
                <w:sz w:val="24"/>
                <w:szCs w:val="24"/>
              </w:rPr>
              <w:t>10</w:t>
            </w:r>
            <w:r w:rsidR="008F6219">
              <w:rPr>
                <w:rFonts w:ascii="Arial" w:hAnsi="Arial" w:cs="Arial"/>
                <w:b/>
                <w:sz w:val="24"/>
                <w:szCs w:val="24"/>
              </w:rPr>
              <w:t>.</w:t>
            </w:r>
          </w:p>
        </w:tc>
        <w:tc>
          <w:tcPr>
            <w:tcW w:w="6096" w:type="dxa"/>
          </w:tcPr>
          <w:p w14:paraId="14CE5F51" w14:textId="77777777" w:rsidR="008F6219" w:rsidRDefault="008F6219" w:rsidP="00C64566">
            <w:pPr>
              <w:tabs>
                <w:tab w:val="left" w:pos="567"/>
              </w:tabs>
              <w:jc w:val="both"/>
              <w:rPr>
                <w:rFonts w:ascii="Arial" w:eastAsia="Times New Roman" w:hAnsi="Arial" w:cs="Arial"/>
                <w:b/>
                <w:bCs/>
                <w:sz w:val="24"/>
                <w:szCs w:val="24"/>
              </w:rPr>
            </w:pPr>
            <w:r>
              <w:rPr>
                <w:rFonts w:ascii="Arial" w:eastAsia="Times New Roman" w:hAnsi="Arial" w:cs="Arial"/>
                <w:b/>
                <w:bCs/>
                <w:sz w:val="24"/>
                <w:szCs w:val="24"/>
              </w:rPr>
              <w:t>Q&amp;As</w:t>
            </w:r>
          </w:p>
          <w:p w14:paraId="0A369FD7" w14:textId="7BE4D50D" w:rsidR="008F6219" w:rsidRDefault="008F6219" w:rsidP="00C64566">
            <w:pPr>
              <w:tabs>
                <w:tab w:val="left" w:pos="567"/>
              </w:tabs>
              <w:jc w:val="both"/>
              <w:rPr>
                <w:rFonts w:ascii="Arial" w:eastAsia="Times New Roman" w:hAnsi="Arial" w:cs="Arial"/>
                <w:b/>
                <w:bCs/>
                <w:sz w:val="24"/>
                <w:szCs w:val="24"/>
              </w:rPr>
            </w:pPr>
          </w:p>
        </w:tc>
        <w:tc>
          <w:tcPr>
            <w:tcW w:w="1786" w:type="dxa"/>
          </w:tcPr>
          <w:p w14:paraId="6C9EBF37" w14:textId="194E2376" w:rsidR="008F6219" w:rsidRDefault="0045332B" w:rsidP="0045332B">
            <w:pPr>
              <w:jc w:val="center"/>
              <w:rPr>
                <w:rFonts w:ascii="Arial" w:hAnsi="Arial" w:cs="Arial"/>
                <w:b/>
                <w:sz w:val="24"/>
                <w:szCs w:val="24"/>
              </w:rPr>
            </w:pPr>
            <w:r>
              <w:rPr>
                <w:rFonts w:ascii="Arial" w:hAnsi="Arial" w:cs="Arial"/>
                <w:b/>
                <w:sz w:val="24"/>
                <w:szCs w:val="24"/>
              </w:rPr>
              <w:t>P1</w:t>
            </w:r>
            <w:r w:rsidR="00C15D77">
              <w:rPr>
                <w:rFonts w:ascii="Arial" w:hAnsi="Arial" w:cs="Arial"/>
                <w:b/>
                <w:sz w:val="24"/>
                <w:szCs w:val="24"/>
              </w:rPr>
              <w:t>2</w:t>
            </w:r>
          </w:p>
        </w:tc>
      </w:tr>
    </w:tbl>
    <w:p w14:paraId="7611692F" w14:textId="14FD2F01" w:rsidR="00C64566" w:rsidRDefault="00C64566" w:rsidP="00CA6282">
      <w:pPr>
        <w:spacing w:after="0" w:line="240" w:lineRule="auto"/>
        <w:ind w:left="567" w:hanging="567"/>
        <w:rPr>
          <w:rFonts w:ascii="Arial" w:hAnsi="Arial" w:cs="Arial"/>
          <w:b/>
          <w:sz w:val="24"/>
          <w:szCs w:val="24"/>
        </w:rPr>
      </w:pPr>
    </w:p>
    <w:p w14:paraId="1C1A992B" w14:textId="77777777" w:rsidR="00A35A5C" w:rsidRDefault="00A35A5C" w:rsidP="00CA6282">
      <w:pPr>
        <w:spacing w:after="0" w:line="240" w:lineRule="auto"/>
        <w:ind w:left="567" w:hanging="567"/>
        <w:rPr>
          <w:rFonts w:ascii="Arial" w:hAnsi="Arial" w:cs="Arial"/>
          <w:b/>
          <w:sz w:val="24"/>
          <w:szCs w:val="24"/>
        </w:rPr>
      </w:pPr>
    </w:p>
    <w:p w14:paraId="24121A7B" w14:textId="77777777" w:rsidR="00A35A5C" w:rsidRDefault="00A35A5C" w:rsidP="00CA6282">
      <w:pPr>
        <w:spacing w:after="0" w:line="240" w:lineRule="auto"/>
        <w:ind w:left="567" w:hanging="567"/>
        <w:rPr>
          <w:rFonts w:ascii="Arial" w:hAnsi="Arial" w:cs="Arial"/>
          <w:b/>
          <w:sz w:val="24"/>
          <w:szCs w:val="24"/>
        </w:rPr>
      </w:pPr>
    </w:p>
    <w:p w14:paraId="2A7D7311" w14:textId="77777777" w:rsidR="00A35A5C" w:rsidRDefault="00A35A5C" w:rsidP="00CA6282">
      <w:pPr>
        <w:spacing w:after="0" w:line="240" w:lineRule="auto"/>
        <w:ind w:left="567" w:hanging="567"/>
        <w:rPr>
          <w:rFonts w:ascii="Arial" w:hAnsi="Arial" w:cs="Arial"/>
          <w:b/>
          <w:sz w:val="24"/>
          <w:szCs w:val="24"/>
        </w:rPr>
      </w:pPr>
    </w:p>
    <w:p w14:paraId="7ECB5428" w14:textId="77777777" w:rsidR="00A35A5C" w:rsidRDefault="00A35A5C" w:rsidP="00CA6282">
      <w:pPr>
        <w:spacing w:after="0" w:line="240" w:lineRule="auto"/>
        <w:ind w:left="567" w:hanging="567"/>
        <w:rPr>
          <w:rFonts w:ascii="Arial" w:hAnsi="Arial" w:cs="Arial"/>
          <w:b/>
          <w:sz w:val="24"/>
          <w:szCs w:val="24"/>
        </w:rPr>
      </w:pPr>
    </w:p>
    <w:p w14:paraId="1B32639D" w14:textId="77777777" w:rsidR="00A35A5C" w:rsidRDefault="00A35A5C" w:rsidP="00CA6282">
      <w:pPr>
        <w:spacing w:after="0" w:line="240" w:lineRule="auto"/>
        <w:ind w:left="567" w:hanging="567"/>
        <w:rPr>
          <w:rFonts w:ascii="Arial" w:hAnsi="Arial" w:cs="Arial"/>
          <w:b/>
          <w:sz w:val="24"/>
          <w:szCs w:val="24"/>
        </w:rPr>
      </w:pPr>
    </w:p>
    <w:p w14:paraId="43AE9333" w14:textId="77777777" w:rsidR="00A35A5C" w:rsidRDefault="00A35A5C" w:rsidP="00CA6282">
      <w:pPr>
        <w:spacing w:after="0" w:line="240" w:lineRule="auto"/>
        <w:ind w:left="567" w:hanging="567"/>
        <w:rPr>
          <w:rFonts w:ascii="Arial" w:hAnsi="Arial" w:cs="Arial"/>
          <w:b/>
          <w:sz w:val="24"/>
          <w:szCs w:val="24"/>
        </w:rPr>
      </w:pPr>
    </w:p>
    <w:p w14:paraId="30A80F83" w14:textId="77777777" w:rsidR="00A35A5C" w:rsidRDefault="00A35A5C" w:rsidP="00CA6282">
      <w:pPr>
        <w:spacing w:after="0" w:line="240" w:lineRule="auto"/>
        <w:ind w:left="567" w:hanging="567"/>
        <w:rPr>
          <w:rFonts w:ascii="Arial" w:hAnsi="Arial" w:cs="Arial"/>
          <w:b/>
          <w:sz w:val="24"/>
          <w:szCs w:val="24"/>
        </w:rPr>
      </w:pPr>
    </w:p>
    <w:p w14:paraId="3BE8B509" w14:textId="77777777" w:rsidR="00A35A5C" w:rsidRDefault="00A35A5C" w:rsidP="00CA6282">
      <w:pPr>
        <w:spacing w:after="0" w:line="240" w:lineRule="auto"/>
        <w:ind w:left="567" w:hanging="567"/>
        <w:rPr>
          <w:rFonts w:ascii="Arial" w:hAnsi="Arial" w:cs="Arial"/>
          <w:b/>
          <w:sz w:val="24"/>
          <w:szCs w:val="24"/>
        </w:rPr>
      </w:pPr>
    </w:p>
    <w:p w14:paraId="6D45264A" w14:textId="77777777" w:rsidR="00A35A5C" w:rsidRDefault="00A35A5C" w:rsidP="00CA6282">
      <w:pPr>
        <w:spacing w:after="0" w:line="240" w:lineRule="auto"/>
        <w:ind w:left="567" w:hanging="567"/>
        <w:rPr>
          <w:rFonts w:ascii="Arial" w:hAnsi="Arial" w:cs="Arial"/>
          <w:b/>
          <w:sz w:val="24"/>
          <w:szCs w:val="24"/>
        </w:rPr>
      </w:pPr>
    </w:p>
    <w:p w14:paraId="36D8A2A8" w14:textId="77777777" w:rsidR="00A35A5C" w:rsidRDefault="00A35A5C" w:rsidP="00CA6282">
      <w:pPr>
        <w:spacing w:after="0" w:line="240" w:lineRule="auto"/>
        <w:ind w:left="567" w:hanging="567"/>
        <w:rPr>
          <w:rFonts w:ascii="Arial" w:hAnsi="Arial" w:cs="Arial"/>
          <w:b/>
          <w:sz w:val="24"/>
          <w:szCs w:val="24"/>
        </w:rPr>
      </w:pPr>
    </w:p>
    <w:p w14:paraId="78ED0FB1" w14:textId="77777777" w:rsidR="00A35A5C" w:rsidRDefault="00A35A5C" w:rsidP="00CA6282">
      <w:pPr>
        <w:spacing w:after="0" w:line="240" w:lineRule="auto"/>
        <w:ind w:left="567" w:hanging="567"/>
        <w:rPr>
          <w:rFonts w:ascii="Arial" w:hAnsi="Arial" w:cs="Arial"/>
          <w:b/>
          <w:sz w:val="24"/>
          <w:szCs w:val="24"/>
        </w:rPr>
      </w:pPr>
    </w:p>
    <w:p w14:paraId="7C4ECA4C" w14:textId="77777777" w:rsidR="00A35A5C" w:rsidRDefault="00A35A5C" w:rsidP="00CA6282">
      <w:pPr>
        <w:spacing w:after="0" w:line="240" w:lineRule="auto"/>
        <w:ind w:left="567" w:hanging="567"/>
        <w:rPr>
          <w:rFonts w:ascii="Arial" w:hAnsi="Arial" w:cs="Arial"/>
          <w:b/>
          <w:sz w:val="24"/>
          <w:szCs w:val="24"/>
        </w:rPr>
      </w:pPr>
    </w:p>
    <w:p w14:paraId="09CA5024" w14:textId="77777777" w:rsidR="00A35A5C" w:rsidRDefault="00A35A5C" w:rsidP="00CA6282">
      <w:pPr>
        <w:spacing w:after="0" w:line="240" w:lineRule="auto"/>
        <w:ind w:left="567" w:hanging="567"/>
        <w:rPr>
          <w:rFonts w:ascii="Arial" w:hAnsi="Arial" w:cs="Arial"/>
          <w:b/>
          <w:sz w:val="24"/>
          <w:szCs w:val="24"/>
        </w:rPr>
      </w:pPr>
    </w:p>
    <w:p w14:paraId="5F6C8764" w14:textId="77777777" w:rsidR="00A35A5C" w:rsidRDefault="00A35A5C" w:rsidP="00CA6282">
      <w:pPr>
        <w:spacing w:after="0" w:line="240" w:lineRule="auto"/>
        <w:ind w:left="567" w:hanging="567"/>
        <w:rPr>
          <w:rFonts w:ascii="Arial" w:hAnsi="Arial" w:cs="Arial"/>
          <w:b/>
          <w:sz w:val="24"/>
          <w:szCs w:val="24"/>
        </w:rPr>
      </w:pPr>
    </w:p>
    <w:p w14:paraId="5DBA9EED" w14:textId="77777777" w:rsidR="00A35A5C" w:rsidRDefault="00A35A5C" w:rsidP="00CA6282">
      <w:pPr>
        <w:spacing w:after="0" w:line="240" w:lineRule="auto"/>
        <w:ind w:left="567" w:hanging="567"/>
        <w:rPr>
          <w:rFonts w:ascii="Arial" w:hAnsi="Arial" w:cs="Arial"/>
          <w:b/>
          <w:sz w:val="24"/>
          <w:szCs w:val="24"/>
        </w:rPr>
      </w:pPr>
    </w:p>
    <w:p w14:paraId="6B4F0DC0" w14:textId="77777777" w:rsidR="00A35A5C" w:rsidRDefault="00A35A5C" w:rsidP="00CA6282">
      <w:pPr>
        <w:spacing w:after="0" w:line="240" w:lineRule="auto"/>
        <w:ind w:left="567" w:hanging="567"/>
        <w:rPr>
          <w:rFonts w:ascii="Arial" w:hAnsi="Arial" w:cs="Arial"/>
          <w:b/>
          <w:sz w:val="24"/>
          <w:szCs w:val="24"/>
        </w:rPr>
      </w:pPr>
    </w:p>
    <w:p w14:paraId="7CFB6BBF" w14:textId="77777777" w:rsidR="00A35A5C" w:rsidRDefault="00A35A5C" w:rsidP="00CA6282">
      <w:pPr>
        <w:spacing w:after="0" w:line="240" w:lineRule="auto"/>
        <w:ind w:left="567" w:hanging="567"/>
        <w:rPr>
          <w:rFonts w:ascii="Arial" w:hAnsi="Arial" w:cs="Arial"/>
          <w:b/>
          <w:sz w:val="24"/>
          <w:szCs w:val="24"/>
        </w:rPr>
      </w:pPr>
    </w:p>
    <w:p w14:paraId="3B0B9AFC" w14:textId="77777777" w:rsidR="00A35A5C" w:rsidRDefault="00A35A5C" w:rsidP="00CA6282">
      <w:pPr>
        <w:spacing w:after="0" w:line="240" w:lineRule="auto"/>
        <w:ind w:left="567" w:hanging="567"/>
        <w:rPr>
          <w:rFonts w:ascii="Arial" w:hAnsi="Arial" w:cs="Arial"/>
          <w:b/>
          <w:sz w:val="24"/>
          <w:szCs w:val="24"/>
        </w:rPr>
      </w:pPr>
    </w:p>
    <w:p w14:paraId="52C5B8B2" w14:textId="77777777" w:rsidR="00A35A5C" w:rsidRDefault="00A35A5C" w:rsidP="00CA6282">
      <w:pPr>
        <w:spacing w:after="0" w:line="240" w:lineRule="auto"/>
        <w:ind w:left="567" w:hanging="567"/>
        <w:rPr>
          <w:rFonts w:ascii="Arial" w:hAnsi="Arial" w:cs="Arial"/>
          <w:b/>
          <w:sz w:val="24"/>
          <w:szCs w:val="24"/>
        </w:rPr>
      </w:pPr>
    </w:p>
    <w:p w14:paraId="36092E97" w14:textId="77777777" w:rsidR="008E029C" w:rsidRDefault="008E029C" w:rsidP="00CA6282">
      <w:pPr>
        <w:spacing w:after="0" w:line="240" w:lineRule="auto"/>
        <w:ind w:left="567" w:hanging="567"/>
        <w:rPr>
          <w:rFonts w:ascii="Arial" w:hAnsi="Arial" w:cs="Arial"/>
          <w:b/>
          <w:sz w:val="24"/>
          <w:szCs w:val="24"/>
        </w:rPr>
        <w:sectPr w:rsidR="008E029C">
          <w:pgSz w:w="11906" w:h="16838"/>
          <w:pgMar w:top="1440" w:right="1440" w:bottom="1440" w:left="1440" w:header="708" w:footer="708" w:gutter="0"/>
          <w:cols w:space="708"/>
          <w:docGrid w:linePitch="360"/>
        </w:sectPr>
      </w:pPr>
    </w:p>
    <w:p w14:paraId="16A01394" w14:textId="4110A14F" w:rsidR="00A35A5C" w:rsidRDefault="00A35A5C" w:rsidP="00CA6282">
      <w:pPr>
        <w:spacing w:after="0" w:line="240" w:lineRule="auto"/>
        <w:ind w:left="567" w:hanging="567"/>
        <w:rPr>
          <w:rFonts w:ascii="Arial" w:hAnsi="Arial" w:cs="Arial"/>
          <w:b/>
          <w:sz w:val="24"/>
          <w:szCs w:val="24"/>
        </w:rPr>
      </w:pPr>
    </w:p>
    <w:p w14:paraId="44565341" w14:textId="77777777" w:rsidR="00A35A5C" w:rsidRDefault="00A35A5C" w:rsidP="00CA6282">
      <w:pPr>
        <w:spacing w:after="0" w:line="240" w:lineRule="auto"/>
        <w:ind w:left="567" w:hanging="567"/>
        <w:rPr>
          <w:rFonts w:ascii="Arial" w:hAnsi="Arial" w:cs="Arial"/>
          <w:b/>
          <w:sz w:val="24"/>
          <w:szCs w:val="24"/>
        </w:rPr>
      </w:pPr>
    </w:p>
    <w:p w14:paraId="1C4F9F60" w14:textId="77777777" w:rsidR="00A35A5C" w:rsidRDefault="00A35A5C" w:rsidP="00CA6282">
      <w:pPr>
        <w:spacing w:after="0" w:line="240" w:lineRule="auto"/>
        <w:ind w:left="567" w:hanging="567"/>
        <w:rPr>
          <w:rFonts w:ascii="Arial" w:hAnsi="Arial" w:cs="Arial"/>
          <w:b/>
          <w:sz w:val="24"/>
          <w:szCs w:val="24"/>
        </w:rPr>
      </w:pPr>
    </w:p>
    <w:p w14:paraId="209A1B26" w14:textId="77777777" w:rsidR="00A35A5C" w:rsidRDefault="00A35A5C" w:rsidP="00CA6282">
      <w:pPr>
        <w:spacing w:after="0" w:line="240" w:lineRule="auto"/>
        <w:ind w:left="567" w:hanging="567"/>
        <w:rPr>
          <w:rFonts w:ascii="Arial" w:hAnsi="Arial" w:cs="Arial"/>
          <w:b/>
          <w:sz w:val="24"/>
          <w:szCs w:val="24"/>
        </w:rPr>
      </w:pPr>
    </w:p>
    <w:p w14:paraId="3308396B" w14:textId="77777777" w:rsidR="00A35A5C" w:rsidRDefault="00A35A5C" w:rsidP="00CA6282">
      <w:pPr>
        <w:spacing w:after="0" w:line="240" w:lineRule="auto"/>
        <w:ind w:left="567" w:hanging="567"/>
        <w:rPr>
          <w:rFonts w:ascii="Arial" w:hAnsi="Arial" w:cs="Arial"/>
          <w:b/>
          <w:sz w:val="24"/>
          <w:szCs w:val="24"/>
        </w:rPr>
      </w:pPr>
    </w:p>
    <w:p w14:paraId="69378D3A" w14:textId="77777777" w:rsidR="00A35A5C" w:rsidRDefault="00A35A5C" w:rsidP="00CA6282">
      <w:pPr>
        <w:spacing w:after="0" w:line="240" w:lineRule="auto"/>
        <w:ind w:left="567" w:hanging="567"/>
        <w:rPr>
          <w:rFonts w:ascii="Arial" w:hAnsi="Arial" w:cs="Arial"/>
          <w:b/>
          <w:sz w:val="24"/>
          <w:szCs w:val="24"/>
        </w:rPr>
      </w:pPr>
    </w:p>
    <w:p w14:paraId="6E0DF956" w14:textId="77777777" w:rsidR="00A35A5C" w:rsidRDefault="00A35A5C" w:rsidP="00CA6282">
      <w:pPr>
        <w:spacing w:after="0" w:line="240" w:lineRule="auto"/>
        <w:ind w:left="567" w:hanging="567"/>
        <w:rPr>
          <w:rFonts w:ascii="Arial" w:hAnsi="Arial" w:cs="Arial"/>
          <w:b/>
          <w:sz w:val="24"/>
          <w:szCs w:val="24"/>
        </w:rPr>
      </w:pPr>
    </w:p>
    <w:p w14:paraId="3875826F" w14:textId="668D6475" w:rsidR="008541BC" w:rsidRPr="00DF0211" w:rsidRDefault="00ED7018" w:rsidP="00CA6282">
      <w:pPr>
        <w:spacing w:after="0" w:line="240" w:lineRule="auto"/>
        <w:ind w:left="567" w:hanging="567"/>
        <w:rPr>
          <w:rFonts w:ascii="Arial" w:hAnsi="Arial" w:cs="Arial"/>
          <w:b/>
          <w:sz w:val="24"/>
          <w:szCs w:val="24"/>
        </w:rPr>
      </w:pPr>
      <w:r w:rsidRPr="00DF0211">
        <w:rPr>
          <w:rFonts w:ascii="Arial" w:hAnsi="Arial" w:cs="Arial"/>
          <w:b/>
          <w:sz w:val="24"/>
          <w:szCs w:val="24"/>
        </w:rPr>
        <w:lastRenderedPageBreak/>
        <w:t xml:space="preserve">1. </w:t>
      </w:r>
      <w:r w:rsidRPr="00DF0211">
        <w:rPr>
          <w:rFonts w:ascii="Arial" w:hAnsi="Arial" w:cs="Arial"/>
          <w:b/>
          <w:sz w:val="24"/>
          <w:szCs w:val="24"/>
        </w:rPr>
        <w:tab/>
        <w:t>INTRODUCTION</w:t>
      </w:r>
    </w:p>
    <w:p w14:paraId="0F19A250" w14:textId="77777777" w:rsidR="00567BDA" w:rsidRPr="008E2F26" w:rsidRDefault="00567BDA" w:rsidP="00343CA9">
      <w:pPr>
        <w:spacing w:after="0" w:line="240" w:lineRule="auto"/>
        <w:rPr>
          <w:rFonts w:ascii="Arial" w:hAnsi="Arial" w:cs="Arial"/>
          <w:b/>
          <w:sz w:val="24"/>
          <w:szCs w:val="24"/>
          <w:u w:val="single"/>
        </w:rPr>
      </w:pPr>
    </w:p>
    <w:p w14:paraId="7A391833" w14:textId="1807068B" w:rsidR="001A3C91" w:rsidRDefault="001A3C91" w:rsidP="00FC69E2">
      <w:pPr>
        <w:spacing w:after="0" w:line="240" w:lineRule="auto"/>
        <w:rPr>
          <w:rFonts w:ascii="Arial" w:eastAsia="Times New Roman" w:hAnsi="Arial" w:cs="Arial"/>
          <w:sz w:val="24"/>
          <w:szCs w:val="24"/>
        </w:rPr>
      </w:pPr>
      <w:r w:rsidRPr="007E42CF">
        <w:rPr>
          <w:rFonts w:ascii="Arial" w:eastAsia="Times New Roman" w:hAnsi="Arial" w:cs="Arial"/>
          <w:b/>
          <w:bCs/>
          <w:sz w:val="24"/>
          <w:szCs w:val="24"/>
        </w:rPr>
        <w:t>HFS needs your help</w:t>
      </w:r>
      <w:r>
        <w:rPr>
          <w:rFonts w:ascii="Arial" w:eastAsia="Times New Roman" w:hAnsi="Arial" w:cs="Arial"/>
          <w:sz w:val="24"/>
          <w:szCs w:val="24"/>
        </w:rPr>
        <w:t xml:space="preserve"> to </w:t>
      </w:r>
      <w:r w:rsidR="00D921F7">
        <w:rPr>
          <w:rFonts w:ascii="Arial" w:eastAsia="Times New Roman" w:hAnsi="Arial" w:cs="Arial"/>
          <w:sz w:val="24"/>
          <w:szCs w:val="24"/>
        </w:rPr>
        <w:t xml:space="preserve">maximise </w:t>
      </w:r>
      <w:r w:rsidR="000C5E50">
        <w:rPr>
          <w:rFonts w:ascii="Arial" w:eastAsia="Times New Roman" w:hAnsi="Arial" w:cs="Arial"/>
          <w:sz w:val="24"/>
          <w:szCs w:val="24"/>
        </w:rPr>
        <w:t xml:space="preserve">our industry’s political engagement in the run up to the </w:t>
      </w:r>
      <w:r w:rsidR="006C67F6">
        <w:rPr>
          <w:rFonts w:ascii="Arial" w:eastAsia="Times New Roman" w:hAnsi="Arial" w:cs="Arial"/>
          <w:sz w:val="24"/>
          <w:szCs w:val="24"/>
        </w:rPr>
        <w:t xml:space="preserve">Scottish Parliament </w:t>
      </w:r>
      <w:r w:rsidR="000C5E50">
        <w:rPr>
          <w:rFonts w:ascii="Arial" w:eastAsia="Times New Roman" w:hAnsi="Arial" w:cs="Arial"/>
          <w:sz w:val="24"/>
          <w:szCs w:val="24"/>
        </w:rPr>
        <w:t>election</w:t>
      </w:r>
      <w:r w:rsidR="006C67F6">
        <w:rPr>
          <w:rFonts w:ascii="Arial" w:eastAsia="Times New Roman" w:hAnsi="Arial" w:cs="Arial"/>
          <w:sz w:val="24"/>
          <w:szCs w:val="24"/>
        </w:rPr>
        <w:t xml:space="preserve"> on 6 May 2021</w:t>
      </w:r>
      <w:r w:rsidR="000C5E50">
        <w:rPr>
          <w:rFonts w:ascii="Arial" w:eastAsia="Times New Roman" w:hAnsi="Arial" w:cs="Arial"/>
          <w:sz w:val="24"/>
          <w:szCs w:val="24"/>
        </w:rPr>
        <w:t>.</w:t>
      </w:r>
    </w:p>
    <w:p w14:paraId="040B6C09" w14:textId="77777777" w:rsidR="001A3C91" w:rsidRDefault="001A3C91" w:rsidP="00FC69E2">
      <w:pPr>
        <w:spacing w:after="0" w:line="240" w:lineRule="auto"/>
        <w:rPr>
          <w:rFonts w:ascii="Arial" w:eastAsia="Times New Roman" w:hAnsi="Arial" w:cs="Arial"/>
          <w:sz w:val="24"/>
          <w:szCs w:val="24"/>
        </w:rPr>
      </w:pPr>
    </w:p>
    <w:p w14:paraId="159B6788" w14:textId="1288783D" w:rsidR="008E2F26" w:rsidRPr="008E2F26" w:rsidRDefault="008E2F26" w:rsidP="00FC69E2">
      <w:pPr>
        <w:spacing w:after="0" w:line="240" w:lineRule="auto"/>
        <w:rPr>
          <w:rFonts w:ascii="Arial" w:eastAsia="Times New Roman" w:hAnsi="Arial" w:cs="Arial"/>
          <w:sz w:val="24"/>
          <w:szCs w:val="24"/>
        </w:rPr>
      </w:pPr>
      <w:r w:rsidRPr="008E2F26">
        <w:rPr>
          <w:rFonts w:ascii="Arial" w:eastAsia="Times New Roman" w:hAnsi="Arial" w:cs="Arial"/>
          <w:sz w:val="24"/>
          <w:szCs w:val="24"/>
        </w:rPr>
        <w:t xml:space="preserve">Since publication of our manifesto in January, HFS has been undertaking significant engagement with key MSPs and party representatives on the overarching need for an annual all-tenure target of </w:t>
      </w:r>
      <w:r w:rsidR="009F3FF5">
        <w:rPr>
          <w:rFonts w:ascii="Arial" w:eastAsia="Times New Roman" w:hAnsi="Arial" w:cs="Arial"/>
          <w:sz w:val="24"/>
          <w:szCs w:val="24"/>
        </w:rPr>
        <w:t xml:space="preserve">at least </w:t>
      </w:r>
      <w:r w:rsidRPr="008E2F26">
        <w:rPr>
          <w:rFonts w:ascii="Arial" w:eastAsia="Times New Roman" w:hAnsi="Arial" w:cs="Arial"/>
          <w:sz w:val="24"/>
          <w:szCs w:val="24"/>
        </w:rPr>
        <w:t>25,000 new homes</w:t>
      </w:r>
      <w:r w:rsidR="009815AD">
        <w:rPr>
          <w:rFonts w:ascii="Arial" w:eastAsia="Times New Roman" w:hAnsi="Arial" w:cs="Arial"/>
          <w:sz w:val="24"/>
          <w:szCs w:val="24"/>
        </w:rPr>
        <w:t>. We</w:t>
      </w:r>
      <w:r w:rsidRPr="008E2F26">
        <w:rPr>
          <w:rFonts w:ascii="Arial" w:eastAsia="Times New Roman" w:hAnsi="Arial" w:cs="Arial"/>
          <w:sz w:val="24"/>
          <w:szCs w:val="24"/>
        </w:rPr>
        <w:t> us</w:t>
      </w:r>
      <w:r w:rsidR="009815AD">
        <w:rPr>
          <w:rFonts w:ascii="Arial" w:eastAsia="Times New Roman" w:hAnsi="Arial" w:cs="Arial"/>
          <w:sz w:val="24"/>
          <w:szCs w:val="24"/>
        </w:rPr>
        <w:t>e</w:t>
      </w:r>
      <w:r w:rsidRPr="008E2F26">
        <w:rPr>
          <w:rFonts w:ascii="Arial" w:eastAsia="Times New Roman" w:hAnsi="Arial" w:cs="Arial"/>
          <w:sz w:val="24"/>
          <w:szCs w:val="24"/>
        </w:rPr>
        <w:t xml:space="preserve"> a jigsaw analogy to highlight the myriad</w:t>
      </w:r>
      <w:r w:rsidR="00A55B47">
        <w:rPr>
          <w:rFonts w:ascii="Arial" w:eastAsia="Times New Roman" w:hAnsi="Arial" w:cs="Arial"/>
          <w:sz w:val="24"/>
          <w:szCs w:val="24"/>
        </w:rPr>
        <w:t xml:space="preserve"> of</w:t>
      </w:r>
      <w:r w:rsidR="00E921AA">
        <w:rPr>
          <w:rFonts w:ascii="Arial" w:eastAsia="Times New Roman" w:hAnsi="Arial" w:cs="Arial"/>
          <w:sz w:val="24"/>
          <w:szCs w:val="24"/>
        </w:rPr>
        <w:t xml:space="preserve"> inter</w:t>
      </w:r>
      <w:r w:rsidR="005254D5">
        <w:rPr>
          <w:rFonts w:ascii="Arial" w:eastAsia="Times New Roman" w:hAnsi="Arial" w:cs="Arial"/>
          <w:sz w:val="24"/>
          <w:szCs w:val="24"/>
        </w:rPr>
        <w:t>-dependent</w:t>
      </w:r>
      <w:r w:rsidR="0069202F">
        <w:rPr>
          <w:rFonts w:ascii="Arial" w:eastAsia="Times New Roman" w:hAnsi="Arial" w:cs="Arial"/>
          <w:sz w:val="24"/>
          <w:szCs w:val="24"/>
        </w:rPr>
        <w:t xml:space="preserve"> </w:t>
      </w:r>
      <w:r w:rsidRPr="008E2F26">
        <w:rPr>
          <w:rFonts w:ascii="Arial" w:eastAsia="Times New Roman" w:hAnsi="Arial" w:cs="Arial"/>
          <w:sz w:val="24"/>
          <w:szCs w:val="24"/>
        </w:rPr>
        <w:t>elements that need to be brought together to achieve this.</w:t>
      </w:r>
    </w:p>
    <w:p w14:paraId="05DF7D1D" w14:textId="6145007D" w:rsidR="008E2F26" w:rsidRPr="008E2F26" w:rsidRDefault="008E2F26" w:rsidP="00FC69E2">
      <w:pPr>
        <w:spacing w:after="0" w:line="240" w:lineRule="auto"/>
        <w:rPr>
          <w:rFonts w:ascii="Arial" w:eastAsia="Times New Roman" w:hAnsi="Arial" w:cs="Arial"/>
          <w:sz w:val="24"/>
          <w:szCs w:val="24"/>
        </w:rPr>
      </w:pPr>
    </w:p>
    <w:p w14:paraId="69CF778E" w14:textId="0463964D" w:rsidR="008E2F26" w:rsidRPr="008E2F26" w:rsidRDefault="008E2F26" w:rsidP="00FC69E2">
      <w:pPr>
        <w:spacing w:after="0" w:line="240" w:lineRule="auto"/>
        <w:rPr>
          <w:rFonts w:ascii="Arial" w:eastAsia="Times New Roman" w:hAnsi="Arial" w:cs="Arial"/>
          <w:sz w:val="24"/>
          <w:szCs w:val="24"/>
        </w:rPr>
      </w:pPr>
      <w:r w:rsidRPr="008E2F26">
        <w:rPr>
          <w:rFonts w:ascii="Arial" w:eastAsia="Times New Roman" w:hAnsi="Arial" w:cs="Arial"/>
          <w:sz w:val="24"/>
          <w:szCs w:val="24"/>
        </w:rPr>
        <w:t xml:space="preserve">With </w:t>
      </w:r>
      <w:r w:rsidR="00750F56">
        <w:rPr>
          <w:rFonts w:ascii="Arial" w:eastAsia="Times New Roman" w:hAnsi="Arial" w:cs="Arial"/>
          <w:sz w:val="24"/>
          <w:szCs w:val="24"/>
        </w:rPr>
        <w:t>the Scottish P</w:t>
      </w:r>
      <w:r w:rsidR="00BD1943">
        <w:rPr>
          <w:rFonts w:ascii="Arial" w:eastAsia="Times New Roman" w:hAnsi="Arial" w:cs="Arial"/>
          <w:sz w:val="24"/>
          <w:szCs w:val="24"/>
        </w:rPr>
        <w:t>a</w:t>
      </w:r>
      <w:r w:rsidRPr="008E2F26">
        <w:rPr>
          <w:rFonts w:ascii="Arial" w:eastAsia="Times New Roman" w:hAnsi="Arial" w:cs="Arial"/>
          <w:sz w:val="24"/>
          <w:szCs w:val="24"/>
        </w:rPr>
        <w:t xml:space="preserve">rliament now in </w:t>
      </w:r>
      <w:r w:rsidR="0069202F">
        <w:rPr>
          <w:rFonts w:ascii="Arial" w:eastAsia="Times New Roman" w:hAnsi="Arial" w:cs="Arial"/>
          <w:sz w:val="24"/>
          <w:szCs w:val="24"/>
        </w:rPr>
        <w:t xml:space="preserve">election </w:t>
      </w:r>
      <w:r w:rsidRPr="008E2F26">
        <w:rPr>
          <w:rFonts w:ascii="Arial" w:eastAsia="Times New Roman" w:hAnsi="Arial" w:cs="Arial"/>
          <w:sz w:val="24"/>
          <w:szCs w:val="24"/>
        </w:rPr>
        <w:t xml:space="preserve">recess and campaigns underway, </w:t>
      </w:r>
      <w:r w:rsidR="0060741B">
        <w:rPr>
          <w:rFonts w:ascii="Arial" w:eastAsia="Times New Roman" w:hAnsi="Arial" w:cs="Arial"/>
          <w:sz w:val="24"/>
          <w:szCs w:val="24"/>
        </w:rPr>
        <w:t>member as</w:t>
      </w:r>
      <w:r w:rsidRPr="008E2F26">
        <w:rPr>
          <w:rFonts w:ascii="Arial" w:eastAsia="Times New Roman" w:hAnsi="Arial" w:cs="Arial"/>
          <w:sz w:val="24"/>
          <w:szCs w:val="24"/>
        </w:rPr>
        <w:t xml:space="preserve">sistance </w:t>
      </w:r>
      <w:r w:rsidR="0060741B">
        <w:rPr>
          <w:rFonts w:ascii="Arial" w:eastAsia="Times New Roman" w:hAnsi="Arial" w:cs="Arial"/>
          <w:sz w:val="24"/>
          <w:szCs w:val="24"/>
        </w:rPr>
        <w:t>is required to</w:t>
      </w:r>
      <w:r w:rsidRPr="008E2F26">
        <w:rPr>
          <w:rFonts w:ascii="Arial" w:eastAsia="Times New Roman" w:hAnsi="Arial" w:cs="Arial"/>
          <w:sz w:val="24"/>
          <w:szCs w:val="24"/>
        </w:rPr>
        <w:t xml:space="preserve"> amplify our messaging and strengthen industry connections at a local level</w:t>
      </w:r>
      <w:r w:rsidR="00E23822">
        <w:rPr>
          <w:rFonts w:ascii="Arial" w:eastAsia="Times New Roman" w:hAnsi="Arial" w:cs="Arial"/>
          <w:sz w:val="24"/>
          <w:szCs w:val="24"/>
        </w:rPr>
        <w:t xml:space="preserve">.  Members are </w:t>
      </w:r>
      <w:r w:rsidR="00D579E9">
        <w:rPr>
          <w:rFonts w:ascii="Arial" w:eastAsia="Times New Roman" w:hAnsi="Arial" w:cs="Arial"/>
          <w:sz w:val="24"/>
          <w:szCs w:val="24"/>
        </w:rPr>
        <w:t xml:space="preserve">urged </w:t>
      </w:r>
      <w:r w:rsidR="00E23822">
        <w:rPr>
          <w:rFonts w:ascii="Arial" w:eastAsia="Times New Roman" w:hAnsi="Arial" w:cs="Arial"/>
          <w:sz w:val="24"/>
          <w:szCs w:val="24"/>
        </w:rPr>
        <w:t>to</w:t>
      </w:r>
      <w:r w:rsidR="00BD1943">
        <w:rPr>
          <w:rFonts w:ascii="Arial" w:eastAsia="Times New Roman" w:hAnsi="Arial" w:cs="Arial"/>
          <w:sz w:val="24"/>
          <w:szCs w:val="24"/>
        </w:rPr>
        <w:t xml:space="preserve"> </w:t>
      </w:r>
      <w:r w:rsidR="00F01210">
        <w:rPr>
          <w:rFonts w:ascii="Arial" w:eastAsia="Times New Roman" w:hAnsi="Arial" w:cs="Arial"/>
          <w:sz w:val="24"/>
          <w:szCs w:val="24"/>
        </w:rPr>
        <w:t>build on</w:t>
      </w:r>
      <w:r w:rsidR="00BD1943">
        <w:rPr>
          <w:rFonts w:ascii="Arial" w:eastAsia="Times New Roman" w:hAnsi="Arial" w:cs="Arial"/>
          <w:sz w:val="24"/>
          <w:szCs w:val="24"/>
        </w:rPr>
        <w:t xml:space="preserve"> these relationships going forward</w:t>
      </w:r>
      <w:r w:rsidRPr="008E2F26">
        <w:rPr>
          <w:rFonts w:ascii="Arial" w:eastAsia="Times New Roman" w:hAnsi="Arial" w:cs="Arial"/>
          <w:sz w:val="24"/>
          <w:szCs w:val="24"/>
        </w:rPr>
        <w:t xml:space="preserve"> - an exercise which will also </w:t>
      </w:r>
      <w:r w:rsidR="00D579E9">
        <w:rPr>
          <w:rFonts w:ascii="Arial" w:eastAsia="Times New Roman" w:hAnsi="Arial" w:cs="Arial"/>
          <w:sz w:val="24"/>
          <w:szCs w:val="24"/>
        </w:rPr>
        <w:t>prepare us well</w:t>
      </w:r>
      <w:r w:rsidRPr="008E2F26">
        <w:rPr>
          <w:rFonts w:ascii="Arial" w:eastAsia="Times New Roman" w:hAnsi="Arial" w:cs="Arial"/>
          <w:sz w:val="24"/>
          <w:szCs w:val="24"/>
        </w:rPr>
        <w:t xml:space="preserve"> for next year's council elections.</w:t>
      </w:r>
    </w:p>
    <w:p w14:paraId="572A815D" w14:textId="77777777" w:rsidR="008E2F26" w:rsidRPr="008E2F26" w:rsidRDefault="008E2F26" w:rsidP="00FC69E2">
      <w:pPr>
        <w:spacing w:after="0" w:line="240" w:lineRule="auto"/>
        <w:rPr>
          <w:rFonts w:ascii="Arial" w:eastAsia="Times New Roman" w:hAnsi="Arial" w:cs="Arial"/>
          <w:sz w:val="24"/>
          <w:szCs w:val="24"/>
        </w:rPr>
      </w:pPr>
    </w:p>
    <w:p w14:paraId="14B1B384" w14:textId="57BFBD4E" w:rsidR="008E2F26" w:rsidRPr="008E2F26" w:rsidRDefault="008E2F26" w:rsidP="00FC69E2">
      <w:pPr>
        <w:spacing w:after="0" w:line="240" w:lineRule="auto"/>
        <w:rPr>
          <w:rFonts w:ascii="Arial" w:eastAsia="Times New Roman" w:hAnsi="Arial" w:cs="Arial"/>
          <w:sz w:val="24"/>
          <w:szCs w:val="24"/>
        </w:rPr>
      </w:pPr>
      <w:r w:rsidRPr="008E2F26">
        <w:rPr>
          <w:rFonts w:ascii="Arial" w:eastAsia="Times New Roman" w:hAnsi="Arial" w:cs="Arial"/>
          <w:sz w:val="24"/>
          <w:szCs w:val="24"/>
        </w:rPr>
        <w:t xml:space="preserve">Whilst </w:t>
      </w:r>
      <w:r w:rsidR="0060741B">
        <w:rPr>
          <w:rFonts w:ascii="Arial" w:eastAsia="Times New Roman" w:hAnsi="Arial" w:cs="Arial"/>
          <w:sz w:val="24"/>
          <w:szCs w:val="24"/>
        </w:rPr>
        <w:t xml:space="preserve">HFS </w:t>
      </w:r>
      <w:r w:rsidRPr="008E2F26">
        <w:rPr>
          <w:rFonts w:ascii="Arial" w:eastAsia="Times New Roman" w:hAnsi="Arial" w:cs="Arial"/>
          <w:sz w:val="24"/>
          <w:szCs w:val="24"/>
        </w:rPr>
        <w:t xml:space="preserve">will be issuing a general emailer to candidates, we need </w:t>
      </w:r>
      <w:r w:rsidR="00D579E9">
        <w:rPr>
          <w:rFonts w:ascii="Arial" w:eastAsia="Times New Roman" w:hAnsi="Arial" w:cs="Arial"/>
          <w:sz w:val="24"/>
          <w:szCs w:val="24"/>
        </w:rPr>
        <w:t xml:space="preserve">you </w:t>
      </w:r>
      <w:r w:rsidRPr="008E2F26">
        <w:rPr>
          <w:rFonts w:ascii="Arial" w:eastAsia="Times New Roman" w:hAnsi="Arial" w:cs="Arial"/>
          <w:sz w:val="24"/>
          <w:szCs w:val="24"/>
        </w:rPr>
        <w:t xml:space="preserve">to reach out to those in </w:t>
      </w:r>
      <w:r w:rsidR="00D579E9">
        <w:rPr>
          <w:rFonts w:ascii="Arial" w:eastAsia="Times New Roman" w:hAnsi="Arial" w:cs="Arial"/>
          <w:sz w:val="24"/>
          <w:szCs w:val="24"/>
        </w:rPr>
        <w:t>your</w:t>
      </w:r>
      <w:r w:rsidR="006F1151">
        <w:rPr>
          <w:rFonts w:ascii="Arial" w:eastAsia="Times New Roman" w:hAnsi="Arial" w:cs="Arial"/>
          <w:sz w:val="24"/>
          <w:szCs w:val="24"/>
        </w:rPr>
        <w:t xml:space="preserve"> </w:t>
      </w:r>
      <w:r w:rsidRPr="008E2F26">
        <w:rPr>
          <w:rFonts w:ascii="Arial" w:eastAsia="Times New Roman" w:hAnsi="Arial" w:cs="Arial"/>
          <w:sz w:val="24"/>
          <w:szCs w:val="24"/>
        </w:rPr>
        <w:t>constituenc</w:t>
      </w:r>
      <w:r w:rsidR="006F1151">
        <w:rPr>
          <w:rFonts w:ascii="Arial" w:eastAsia="Times New Roman" w:hAnsi="Arial" w:cs="Arial"/>
          <w:sz w:val="24"/>
          <w:szCs w:val="24"/>
        </w:rPr>
        <w:t xml:space="preserve">y </w:t>
      </w:r>
      <w:r w:rsidRPr="008E2F26">
        <w:rPr>
          <w:rFonts w:ascii="Arial" w:eastAsia="Times New Roman" w:hAnsi="Arial" w:cs="Arial"/>
          <w:sz w:val="24"/>
          <w:szCs w:val="24"/>
        </w:rPr>
        <w:t>area(s) to really make a positive case for home building across all tenures, particularly in terms of recovering from the impact of Covid-19.</w:t>
      </w:r>
    </w:p>
    <w:p w14:paraId="0040838F" w14:textId="77777777" w:rsidR="008E2F26" w:rsidRPr="008E2F26" w:rsidRDefault="008E2F26" w:rsidP="00FC69E2">
      <w:pPr>
        <w:spacing w:after="0" w:line="240" w:lineRule="auto"/>
        <w:rPr>
          <w:rFonts w:ascii="Arial" w:eastAsia="Times New Roman" w:hAnsi="Arial" w:cs="Arial"/>
          <w:sz w:val="24"/>
          <w:szCs w:val="24"/>
        </w:rPr>
      </w:pPr>
    </w:p>
    <w:p w14:paraId="4603A5B1" w14:textId="0C0583C5" w:rsidR="008E2F26" w:rsidRPr="008E2F26" w:rsidRDefault="008E2F26" w:rsidP="00FC69E2">
      <w:pPr>
        <w:spacing w:after="0" w:line="240" w:lineRule="auto"/>
        <w:rPr>
          <w:rFonts w:ascii="Arial" w:eastAsia="Times New Roman" w:hAnsi="Arial" w:cs="Arial"/>
          <w:sz w:val="24"/>
          <w:szCs w:val="24"/>
        </w:rPr>
      </w:pPr>
      <w:r w:rsidRPr="008E2F26">
        <w:rPr>
          <w:rFonts w:ascii="Arial" w:eastAsia="Times New Roman" w:hAnsi="Arial" w:cs="Arial"/>
          <w:sz w:val="24"/>
          <w:szCs w:val="24"/>
        </w:rPr>
        <w:t xml:space="preserve">To assist </w:t>
      </w:r>
      <w:r w:rsidR="00D579E9">
        <w:rPr>
          <w:rFonts w:ascii="Arial" w:eastAsia="Times New Roman" w:hAnsi="Arial" w:cs="Arial"/>
          <w:sz w:val="24"/>
          <w:szCs w:val="24"/>
        </w:rPr>
        <w:t xml:space="preserve">you </w:t>
      </w:r>
      <w:r w:rsidRPr="008E2F26">
        <w:rPr>
          <w:rFonts w:ascii="Arial" w:eastAsia="Times New Roman" w:hAnsi="Arial" w:cs="Arial"/>
          <w:sz w:val="24"/>
          <w:szCs w:val="24"/>
        </w:rPr>
        <w:t>with this, we have developed a special toolbox of resources which includes:</w:t>
      </w:r>
    </w:p>
    <w:p w14:paraId="14F85F9B" w14:textId="77777777" w:rsidR="008E2F26" w:rsidRPr="008E2F26" w:rsidRDefault="008E2F26" w:rsidP="00FC69E2">
      <w:pPr>
        <w:spacing w:after="0" w:line="240" w:lineRule="auto"/>
        <w:rPr>
          <w:rFonts w:ascii="Arial" w:eastAsia="Times New Roman" w:hAnsi="Arial" w:cs="Arial"/>
          <w:sz w:val="24"/>
          <w:szCs w:val="24"/>
        </w:rPr>
      </w:pPr>
    </w:p>
    <w:p w14:paraId="1778792E" w14:textId="77777777" w:rsidR="008E2F26" w:rsidRPr="00871F04" w:rsidRDefault="008E2F26" w:rsidP="00FC69E2">
      <w:pPr>
        <w:pStyle w:val="ListParagraph"/>
        <w:numPr>
          <w:ilvl w:val="0"/>
          <w:numId w:val="8"/>
        </w:numPr>
        <w:spacing w:after="0" w:line="240" w:lineRule="auto"/>
        <w:ind w:left="567" w:hanging="567"/>
        <w:rPr>
          <w:rFonts w:ascii="Arial" w:eastAsia="Times New Roman" w:hAnsi="Arial" w:cs="Arial"/>
          <w:sz w:val="24"/>
          <w:szCs w:val="24"/>
        </w:rPr>
      </w:pPr>
      <w:r w:rsidRPr="00871F04">
        <w:rPr>
          <w:rFonts w:ascii="Arial" w:eastAsia="Times New Roman" w:hAnsi="Arial" w:cs="Arial"/>
          <w:sz w:val="24"/>
          <w:szCs w:val="24"/>
        </w:rPr>
        <w:t>a template letter/email</w:t>
      </w:r>
    </w:p>
    <w:p w14:paraId="03CD9236" w14:textId="77777777" w:rsidR="008E2F26" w:rsidRPr="00871F04" w:rsidRDefault="008E2F26" w:rsidP="00FC69E2">
      <w:pPr>
        <w:pStyle w:val="ListParagraph"/>
        <w:numPr>
          <w:ilvl w:val="0"/>
          <w:numId w:val="8"/>
        </w:numPr>
        <w:spacing w:after="0" w:line="240" w:lineRule="auto"/>
        <w:ind w:left="567" w:hanging="567"/>
        <w:rPr>
          <w:rFonts w:ascii="Arial" w:eastAsia="Times New Roman" w:hAnsi="Arial" w:cs="Arial"/>
          <w:sz w:val="24"/>
          <w:szCs w:val="24"/>
        </w:rPr>
      </w:pPr>
      <w:proofErr w:type="gramStart"/>
      <w:r w:rsidRPr="00871F04">
        <w:rPr>
          <w:rFonts w:ascii="Arial" w:eastAsia="Times New Roman" w:hAnsi="Arial" w:cs="Arial"/>
          <w:sz w:val="24"/>
          <w:szCs w:val="24"/>
        </w:rPr>
        <w:t>candidate</w:t>
      </w:r>
      <w:proofErr w:type="gramEnd"/>
      <w:r w:rsidRPr="00871F04">
        <w:rPr>
          <w:rFonts w:ascii="Arial" w:eastAsia="Times New Roman" w:hAnsi="Arial" w:cs="Arial"/>
          <w:sz w:val="24"/>
          <w:szCs w:val="24"/>
        </w:rPr>
        <w:t xml:space="preserve"> contact details</w:t>
      </w:r>
    </w:p>
    <w:p w14:paraId="006ED373" w14:textId="77777777" w:rsidR="008E2F26" w:rsidRPr="00871F04" w:rsidRDefault="008E2F26" w:rsidP="00FC69E2">
      <w:pPr>
        <w:pStyle w:val="ListParagraph"/>
        <w:numPr>
          <w:ilvl w:val="0"/>
          <w:numId w:val="8"/>
        </w:numPr>
        <w:spacing w:after="0" w:line="240" w:lineRule="auto"/>
        <w:ind w:left="567" w:hanging="567"/>
        <w:rPr>
          <w:rFonts w:ascii="Arial" w:eastAsia="Times New Roman" w:hAnsi="Arial" w:cs="Arial"/>
          <w:sz w:val="24"/>
          <w:szCs w:val="24"/>
        </w:rPr>
      </w:pPr>
      <w:r w:rsidRPr="00871F04">
        <w:rPr>
          <w:rFonts w:ascii="Arial" w:eastAsia="Times New Roman" w:hAnsi="Arial" w:cs="Arial"/>
          <w:sz w:val="24"/>
          <w:szCs w:val="24"/>
        </w:rPr>
        <w:t xml:space="preserve">manifesto talking </w:t>
      </w:r>
      <w:proofErr w:type="gramStart"/>
      <w:r w:rsidRPr="00871F04">
        <w:rPr>
          <w:rFonts w:ascii="Arial" w:eastAsia="Times New Roman" w:hAnsi="Arial" w:cs="Arial"/>
          <w:sz w:val="24"/>
          <w:szCs w:val="24"/>
        </w:rPr>
        <w:t>points</w:t>
      </w:r>
      <w:proofErr w:type="gramEnd"/>
    </w:p>
    <w:p w14:paraId="11B07F36" w14:textId="216E5A05" w:rsidR="008E2F26" w:rsidRPr="00871F04" w:rsidRDefault="008E2F26" w:rsidP="00FC69E2">
      <w:pPr>
        <w:pStyle w:val="ListParagraph"/>
        <w:numPr>
          <w:ilvl w:val="0"/>
          <w:numId w:val="8"/>
        </w:numPr>
        <w:spacing w:after="0" w:line="240" w:lineRule="auto"/>
        <w:ind w:left="567" w:hanging="567"/>
        <w:rPr>
          <w:rFonts w:ascii="Arial" w:eastAsia="Times New Roman" w:hAnsi="Arial" w:cs="Arial"/>
          <w:sz w:val="24"/>
          <w:szCs w:val="24"/>
        </w:rPr>
      </w:pPr>
      <w:r w:rsidRPr="00871F04">
        <w:rPr>
          <w:rFonts w:ascii="Arial" w:eastAsia="Times New Roman" w:hAnsi="Arial" w:cs="Arial"/>
          <w:sz w:val="24"/>
          <w:szCs w:val="24"/>
        </w:rPr>
        <w:t>social media assets (pledge board, post calendar)</w:t>
      </w:r>
    </w:p>
    <w:p w14:paraId="7D3BBC2D" w14:textId="77777777" w:rsidR="008E2F26" w:rsidRPr="008E2F26" w:rsidRDefault="008E2F26" w:rsidP="00FC69E2">
      <w:pPr>
        <w:spacing w:after="0" w:line="240" w:lineRule="auto"/>
        <w:rPr>
          <w:rFonts w:ascii="Arial" w:eastAsia="Times New Roman" w:hAnsi="Arial" w:cs="Arial"/>
          <w:sz w:val="24"/>
          <w:szCs w:val="24"/>
        </w:rPr>
      </w:pPr>
    </w:p>
    <w:p w14:paraId="1410F10E" w14:textId="3DFBFA04" w:rsidR="00122004" w:rsidRPr="00393321" w:rsidRDefault="00393321" w:rsidP="00FC69E2">
      <w:pPr>
        <w:spacing w:after="0" w:line="240" w:lineRule="auto"/>
        <w:rPr>
          <w:rFonts w:ascii="Arial" w:eastAsia="Times New Roman" w:hAnsi="Arial" w:cs="Arial"/>
          <w:sz w:val="24"/>
          <w:szCs w:val="24"/>
        </w:rPr>
      </w:pPr>
      <w:r w:rsidRPr="00393321">
        <w:rPr>
          <w:rFonts w:ascii="Arial" w:hAnsi="Arial" w:cs="Arial"/>
          <w:color w:val="04063D"/>
          <w:sz w:val="24"/>
          <w:szCs w:val="24"/>
        </w:rPr>
        <w:t xml:space="preserve">So that we </w:t>
      </w:r>
      <w:r>
        <w:rPr>
          <w:rFonts w:ascii="Arial" w:hAnsi="Arial" w:cs="Arial"/>
          <w:color w:val="04063D"/>
          <w:sz w:val="24"/>
          <w:szCs w:val="24"/>
        </w:rPr>
        <w:t xml:space="preserve">can </w:t>
      </w:r>
      <w:r w:rsidRPr="00393321">
        <w:rPr>
          <w:rFonts w:ascii="Arial" w:hAnsi="Arial" w:cs="Arial"/>
          <w:color w:val="04063D"/>
          <w:sz w:val="24"/>
          <w:szCs w:val="24"/>
        </w:rPr>
        <w:t>compile a comprehensive record of activity, please email details of your own organisation's efforts to</w:t>
      </w:r>
      <w:r w:rsidRPr="00393321">
        <w:rPr>
          <w:rFonts w:ascii="Arial" w:hAnsi="Arial" w:cs="Arial"/>
          <w:sz w:val="24"/>
          <w:szCs w:val="24"/>
        </w:rPr>
        <w:t> </w:t>
      </w:r>
      <w:hyperlink r:id="rId11" w:history="1">
        <w:r w:rsidRPr="00393321">
          <w:rPr>
            <w:rFonts w:ascii="Arial" w:hAnsi="Arial" w:cs="Arial"/>
            <w:color w:val="0000FF"/>
            <w:sz w:val="24"/>
            <w:szCs w:val="24"/>
            <w:u w:val="single"/>
          </w:rPr>
          <w:t>Executive Team Assistant Vicki Craik</w:t>
        </w:r>
      </w:hyperlink>
      <w:r w:rsidRPr="00393321">
        <w:rPr>
          <w:rFonts w:ascii="Arial" w:hAnsi="Arial" w:cs="Arial"/>
          <w:sz w:val="24"/>
          <w:szCs w:val="24"/>
        </w:rPr>
        <w:t>.</w:t>
      </w:r>
    </w:p>
    <w:p w14:paraId="33F65BA2" w14:textId="77777777" w:rsidR="00122004" w:rsidRDefault="00122004" w:rsidP="00FC69E2">
      <w:pPr>
        <w:spacing w:after="0" w:line="240" w:lineRule="auto"/>
        <w:rPr>
          <w:rFonts w:ascii="Arial" w:eastAsia="Times New Roman" w:hAnsi="Arial" w:cs="Arial"/>
          <w:sz w:val="24"/>
          <w:szCs w:val="24"/>
        </w:rPr>
      </w:pPr>
    </w:p>
    <w:p w14:paraId="10B05AEC" w14:textId="68FC592F" w:rsidR="008E2F26" w:rsidRPr="008E2F26" w:rsidRDefault="00247C82" w:rsidP="00FC69E2">
      <w:pPr>
        <w:spacing w:after="0" w:line="240" w:lineRule="auto"/>
        <w:rPr>
          <w:rFonts w:ascii="Arial" w:eastAsia="Times New Roman" w:hAnsi="Arial" w:cs="Arial"/>
          <w:sz w:val="24"/>
          <w:szCs w:val="24"/>
        </w:rPr>
      </w:pPr>
      <w:r>
        <w:rPr>
          <w:rFonts w:ascii="Arial" w:eastAsia="Times New Roman" w:hAnsi="Arial" w:cs="Arial"/>
          <w:sz w:val="24"/>
          <w:szCs w:val="24"/>
        </w:rPr>
        <w:t>Should you have any questions or suggestions for additional resources, please contact HFS Head of Public Affairs Jennifer Kennedy (</w:t>
      </w:r>
      <w:hyperlink r:id="rId12" w:history="1">
        <w:r w:rsidRPr="00B31249">
          <w:rPr>
            <w:rStyle w:val="Hyperlink"/>
            <w:rFonts w:ascii="Arial" w:eastAsia="Times New Roman" w:hAnsi="Arial" w:cs="Arial"/>
            <w:sz w:val="24"/>
            <w:szCs w:val="24"/>
          </w:rPr>
          <w:t>j.kennedy@homesforscotland.com</w:t>
        </w:r>
      </w:hyperlink>
      <w:r>
        <w:rPr>
          <w:rFonts w:ascii="Arial" w:eastAsia="Times New Roman" w:hAnsi="Arial" w:cs="Arial"/>
          <w:sz w:val="24"/>
          <w:szCs w:val="24"/>
        </w:rPr>
        <w:t xml:space="preserve"> / 07763 240694)</w:t>
      </w:r>
      <w:r w:rsidR="00CA6282">
        <w:rPr>
          <w:rFonts w:ascii="Arial" w:eastAsia="Times New Roman" w:hAnsi="Arial" w:cs="Arial"/>
          <w:sz w:val="24"/>
          <w:szCs w:val="24"/>
        </w:rPr>
        <w:t>.</w:t>
      </w:r>
    </w:p>
    <w:p w14:paraId="5159E46A" w14:textId="496C7577" w:rsidR="002A67BD" w:rsidRDefault="002A67BD" w:rsidP="00343CA9">
      <w:pPr>
        <w:spacing w:after="0" w:line="240" w:lineRule="auto"/>
        <w:contextualSpacing/>
        <w:jc w:val="both"/>
        <w:rPr>
          <w:rFonts w:ascii="Arial" w:eastAsia="Times New Roman" w:hAnsi="Arial" w:cs="Arial"/>
          <w:sz w:val="24"/>
          <w:szCs w:val="24"/>
        </w:rPr>
      </w:pPr>
    </w:p>
    <w:p w14:paraId="60E32714" w14:textId="055F03BC" w:rsidR="00CA6282" w:rsidRDefault="00CA6282" w:rsidP="00343CA9">
      <w:pPr>
        <w:spacing w:after="0" w:line="240" w:lineRule="auto"/>
        <w:contextualSpacing/>
        <w:jc w:val="both"/>
        <w:rPr>
          <w:rFonts w:ascii="Arial" w:eastAsia="Times New Roman" w:hAnsi="Arial" w:cs="Arial"/>
          <w:sz w:val="24"/>
          <w:szCs w:val="24"/>
        </w:rPr>
      </w:pPr>
    </w:p>
    <w:p w14:paraId="291EF221" w14:textId="233BA39F" w:rsidR="00CA6282" w:rsidRDefault="00CA6282" w:rsidP="00343CA9">
      <w:pPr>
        <w:spacing w:after="0" w:line="240" w:lineRule="auto"/>
        <w:contextualSpacing/>
        <w:jc w:val="both"/>
        <w:rPr>
          <w:rFonts w:ascii="Arial" w:eastAsia="Times New Roman" w:hAnsi="Arial" w:cs="Arial"/>
          <w:sz w:val="24"/>
          <w:szCs w:val="24"/>
        </w:rPr>
      </w:pPr>
    </w:p>
    <w:p w14:paraId="4200D71D" w14:textId="354950E6" w:rsidR="00CA6282" w:rsidRDefault="00CA6282" w:rsidP="00343CA9">
      <w:pPr>
        <w:spacing w:after="0" w:line="240" w:lineRule="auto"/>
        <w:contextualSpacing/>
        <w:jc w:val="both"/>
        <w:rPr>
          <w:rFonts w:ascii="Arial" w:eastAsia="Times New Roman" w:hAnsi="Arial" w:cs="Arial"/>
          <w:sz w:val="24"/>
          <w:szCs w:val="24"/>
        </w:rPr>
      </w:pPr>
    </w:p>
    <w:p w14:paraId="58B14778" w14:textId="240F9E1D" w:rsidR="00CA6282" w:rsidRDefault="00CA6282" w:rsidP="00343CA9">
      <w:pPr>
        <w:spacing w:after="0" w:line="240" w:lineRule="auto"/>
        <w:contextualSpacing/>
        <w:jc w:val="both"/>
        <w:rPr>
          <w:rFonts w:ascii="Arial" w:eastAsia="Times New Roman" w:hAnsi="Arial" w:cs="Arial"/>
          <w:sz w:val="24"/>
          <w:szCs w:val="24"/>
        </w:rPr>
      </w:pPr>
    </w:p>
    <w:p w14:paraId="06317802" w14:textId="32D5A46B" w:rsidR="00CA6282" w:rsidRDefault="00CA6282" w:rsidP="00343CA9">
      <w:pPr>
        <w:spacing w:after="0" w:line="240" w:lineRule="auto"/>
        <w:contextualSpacing/>
        <w:jc w:val="both"/>
        <w:rPr>
          <w:rFonts w:ascii="Arial" w:eastAsia="Times New Roman" w:hAnsi="Arial" w:cs="Arial"/>
          <w:sz w:val="24"/>
          <w:szCs w:val="24"/>
        </w:rPr>
      </w:pPr>
    </w:p>
    <w:p w14:paraId="49115F7B" w14:textId="3A88DDE1" w:rsidR="00CA6282" w:rsidRDefault="00CA6282" w:rsidP="00343CA9">
      <w:pPr>
        <w:spacing w:after="0" w:line="240" w:lineRule="auto"/>
        <w:contextualSpacing/>
        <w:jc w:val="both"/>
        <w:rPr>
          <w:rFonts w:ascii="Arial" w:eastAsia="Times New Roman" w:hAnsi="Arial" w:cs="Arial"/>
          <w:sz w:val="24"/>
          <w:szCs w:val="24"/>
        </w:rPr>
      </w:pPr>
    </w:p>
    <w:p w14:paraId="2FB4E5AB" w14:textId="49DB9E4C" w:rsidR="00CA6282" w:rsidRDefault="00CA6282" w:rsidP="00343CA9">
      <w:pPr>
        <w:spacing w:after="0" w:line="240" w:lineRule="auto"/>
        <w:contextualSpacing/>
        <w:jc w:val="both"/>
        <w:rPr>
          <w:rFonts w:ascii="Arial" w:eastAsia="Times New Roman" w:hAnsi="Arial" w:cs="Arial"/>
          <w:sz w:val="24"/>
          <w:szCs w:val="24"/>
        </w:rPr>
      </w:pPr>
    </w:p>
    <w:p w14:paraId="0954A6E6" w14:textId="0F937E81" w:rsidR="00CA6282" w:rsidRDefault="00CA6282" w:rsidP="00343CA9">
      <w:pPr>
        <w:spacing w:after="0" w:line="240" w:lineRule="auto"/>
        <w:contextualSpacing/>
        <w:jc w:val="both"/>
        <w:rPr>
          <w:rFonts w:ascii="Arial" w:eastAsia="Times New Roman" w:hAnsi="Arial" w:cs="Arial"/>
          <w:sz w:val="24"/>
          <w:szCs w:val="24"/>
        </w:rPr>
      </w:pPr>
    </w:p>
    <w:p w14:paraId="2868D024" w14:textId="5805AE2C" w:rsidR="00CA6282" w:rsidRDefault="00CA6282" w:rsidP="00343CA9">
      <w:pPr>
        <w:spacing w:after="0" w:line="240" w:lineRule="auto"/>
        <w:contextualSpacing/>
        <w:jc w:val="both"/>
        <w:rPr>
          <w:rFonts w:ascii="Arial" w:eastAsia="Times New Roman" w:hAnsi="Arial" w:cs="Arial"/>
          <w:sz w:val="24"/>
          <w:szCs w:val="24"/>
        </w:rPr>
      </w:pPr>
    </w:p>
    <w:p w14:paraId="6CF7B78E" w14:textId="7649C02A" w:rsidR="00CA6282" w:rsidRDefault="00CA6282" w:rsidP="00343CA9">
      <w:pPr>
        <w:spacing w:after="0" w:line="240" w:lineRule="auto"/>
        <w:contextualSpacing/>
        <w:jc w:val="both"/>
        <w:rPr>
          <w:rFonts w:ascii="Arial" w:eastAsia="Times New Roman" w:hAnsi="Arial" w:cs="Arial"/>
          <w:sz w:val="24"/>
          <w:szCs w:val="24"/>
        </w:rPr>
      </w:pPr>
    </w:p>
    <w:p w14:paraId="065DF596" w14:textId="5DA32560" w:rsidR="00CA6282" w:rsidRDefault="00CA6282" w:rsidP="00343CA9">
      <w:pPr>
        <w:spacing w:after="0" w:line="240" w:lineRule="auto"/>
        <w:contextualSpacing/>
        <w:jc w:val="both"/>
        <w:rPr>
          <w:rFonts w:ascii="Arial" w:eastAsia="Times New Roman" w:hAnsi="Arial" w:cs="Arial"/>
          <w:sz w:val="24"/>
          <w:szCs w:val="24"/>
        </w:rPr>
      </w:pPr>
    </w:p>
    <w:p w14:paraId="56DDC251" w14:textId="14749397" w:rsidR="00CA6282" w:rsidRDefault="00CA6282" w:rsidP="00343CA9">
      <w:pPr>
        <w:spacing w:after="0" w:line="240" w:lineRule="auto"/>
        <w:contextualSpacing/>
        <w:jc w:val="both"/>
        <w:rPr>
          <w:rFonts w:ascii="Arial" w:eastAsia="Times New Roman" w:hAnsi="Arial" w:cs="Arial"/>
          <w:sz w:val="24"/>
          <w:szCs w:val="24"/>
        </w:rPr>
      </w:pPr>
    </w:p>
    <w:p w14:paraId="574ECC7D" w14:textId="0507BFF0" w:rsidR="00CA6282" w:rsidRDefault="00CA6282" w:rsidP="00343CA9">
      <w:pPr>
        <w:spacing w:after="0" w:line="240" w:lineRule="auto"/>
        <w:contextualSpacing/>
        <w:jc w:val="both"/>
        <w:rPr>
          <w:rFonts w:ascii="Arial" w:eastAsia="Times New Roman" w:hAnsi="Arial" w:cs="Arial"/>
          <w:sz w:val="24"/>
          <w:szCs w:val="24"/>
        </w:rPr>
      </w:pPr>
    </w:p>
    <w:p w14:paraId="155B1C94" w14:textId="63640AB1" w:rsidR="00CA6282" w:rsidRDefault="00CA6282" w:rsidP="00343CA9">
      <w:pPr>
        <w:spacing w:after="0" w:line="240" w:lineRule="auto"/>
        <w:contextualSpacing/>
        <w:jc w:val="both"/>
        <w:rPr>
          <w:rFonts w:ascii="Arial" w:eastAsia="Times New Roman" w:hAnsi="Arial" w:cs="Arial"/>
          <w:sz w:val="24"/>
          <w:szCs w:val="24"/>
        </w:rPr>
      </w:pPr>
    </w:p>
    <w:p w14:paraId="78DD2E3C" w14:textId="1774CE6B" w:rsidR="002B0CD0" w:rsidRDefault="00ED7018" w:rsidP="00EA66F7">
      <w:pPr>
        <w:tabs>
          <w:tab w:val="left" w:pos="567"/>
        </w:tabs>
        <w:spacing w:after="0" w:line="240" w:lineRule="auto"/>
        <w:rPr>
          <w:rFonts w:ascii="Arial" w:hAnsi="Arial" w:cs="Arial"/>
          <w:b/>
          <w:sz w:val="24"/>
          <w:szCs w:val="24"/>
        </w:rPr>
      </w:pPr>
      <w:r w:rsidRPr="00CA6282">
        <w:rPr>
          <w:rFonts w:ascii="Arial" w:hAnsi="Arial" w:cs="Arial"/>
          <w:b/>
          <w:sz w:val="24"/>
          <w:szCs w:val="24"/>
        </w:rPr>
        <w:lastRenderedPageBreak/>
        <w:t xml:space="preserve">2. </w:t>
      </w:r>
      <w:r w:rsidR="00EA66F7">
        <w:rPr>
          <w:rFonts w:ascii="Arial" w:hAnsi="Arial" w:cs="Arial"/>
          <w:b/>
          <w:sz w:val="24"/>
          <w:szCs w:val="24"/>
        </w:rPr>
        <w:tab/>
      </w:r>
      <w:r>
        <w:rPr>
          <w:rFonts w:ascii="Arial" w:hAnsi="Arial" w:cs="Arial"/>
          <w:b/>
          <w:sz w:val="24"/>
          <w:szCs w:val="24"/>
        </w:rPr>
        <w:t>THE SCOTTISH PARLIAMENT VOTING SYSTEM</w:t>
      </w:r>
    </w:p>
    <w:p w14:paraId="112154A7" w14:textId="61AA342B" w:rsidR="002B0CD0" w:rsidRDefault="002B0CD0" w:rsidP="00EA66F7">
      <w:pPr>
        <w:tabs>
          <w:tab w:val="left" w:pos="567"/>
        </w:tabs>
        <w:spacing w:after="0" w:line="240" w:lineRule="auto"/>
        <w:rPr>
          <w:rFonts w:ascii="Arial" w:hAnsi="Arial" w:cs="Arial"/>
          <w:b/>
          <w:sz w:val="24"/>
          <w:szCs w:val="24"/>
        </w:rPr>
      </w:pPr>
    </w:p>
    <w:p w14:paraId="47327355" w14:textId="77777777" w:rsidR="002B0CD0" w:rsidRDefault="002B0CD0" w:rsidP="00FC69E2">
      <w:pPr>
        <w:spacing w:after="0" w:line="240" w:lineRule="auto"/>
        <w:rPr>
          <w:rFonts w:ascii="Arial" w:eastAsia="Times New Roman" w:hAnsi="Arial" w:cs="Arial"/>
          <w:sz w:val="24"/>
          <w:szCs w:val="24"/>
        </w:rPr>
      </w:pPr>
      <w:r w:rsidRPr="00101908">
        <w:rPr>
          <w:rFonts w:ascii="Arial" w:eastAsia="Times New Roman" w:hAnsi="Arial" w:cs="Arial"/>
          <w:sz w:val="24"/>
          <w:szCs w:val="24"/>
        </w:rPr>
        <w:t>At a Scottish Parliament election, each voter has</w:t>
      </w:r>
      <w:r>
        <w:rPr>
          <w:rFonts w:ascii="Arial" w:eastAsia="Times New Roman" w:hAnsi="Arial" w:cs="Arial"/>
          <w:sz w:val="24"/>
          <w:szCs w:val="24"/>
        </w:rPr>
        <w:t xml:space="preserve"> </w:t>
      </w:r>
      <w:r w:rsidRPr="00101908">
        <w:rPr>
          <w:rFonts w:ascii="Arial" w:eastAsia="Times New Roman" w:hAnsi="Arial" w:cs="Arial"/>
          <w:sz w:val="24"/>
          <w:szCs w:val="24"/>
        </w:rPr>
        <w:t xml:space="preserve">two votes. </w:t>
      </w:r>
    </w:p>
    <w:p w14:paraId="757F5639" w14:textId="77777777" w:rsidR="002B0CD0" w:rsidRDefault="002B0CD0" w:rsidP="00FC69E2">
      <w:pPr>
        <w:spacing w:after="0" w:line="240" w:lineRule="auto"/>
        <w:rPr>
          <w:rFonts w:ascii="Arial" w:eastAsia="Times New Roman" w:hAnsi="Arial" w:cs="Arial"/>
          <w:sz w:val="24"/>
          <w:szCs w:val="24"/>
        </w:rPr>
      </w:pPr>
    </w:p>
    <w:p w14:paraId="311BBA73" w14:textId="71CE48C0" w:rsidR="002B0CD0" w:rsidRDefault="002B0CD0" w:rsidP="00FC69E2">
      <w:pPr>
        <w:spacing w:after="0" w:line="240" w:lineRule="auto"/>
        <w:rPr>
          <w:rFonts w:ascii="Arial" w:eastAsia="Times New Roman" w:hAnsi="Arial" w:cs="Arial"/>
          <w:sz w:val="24"/>
          <w:szCs w:val="24"/>
        </w:rPr>
      </w:pPr>
      <w:r w:rsidRPr="00101908">
        <w:rPr>
          <w:rFonts w:ascii="Arial" w:eastAsia="Times New Roman" w:hAnsi="Arial" w:cs="Arial"/>
          <w:sz w:val="24"/>
          <w:szCs w:val="24"/>
        </w:rPr>
        <w:t>With one vote, voters choose between</w:t>
      </w:r>
      <w:r>
        <w:rPr>
          <w:rFonts w:ascii="Arial" w:eastAsia="Times New Roman" w:hAnsi="Arial" w:cs="Arial"/>
          <w:sz w:val="24"/>
          <w:szCs w:val="24"/>
        </w:rPr>
        <w:t xml:space="preserve"> </w:t>
      </w:r>
      <w:r w:rsidRPr="00101908">
        <w:rPr>
          <w:rFonts w:ascii="Arial" w:eastAsia="Times New Roman" w:hAnsi="Arial" w:cs="Arial"/>
          <w:sz w:val="24"/>
          <w:szCs w:val="24"/>
        </w:rPr>
        <w:t>candidates standing in their constituency. There</w:t>
      </w:r>
      <w:r>
        <w:rPr>
          <w:rFonts w:ascii="Arial" w:eastAsia="Times New Roman" w:hAnsi="Arial" w:cs="Arial"/>
          <w:sz w:val="24"/>
          <w:szCs w:val="24"/>
        </w:rPr>
        <w:t xml:space="preserve"> </w:t>
      </w:r>
      <w:r w:rsidRPr="00101908">
        <w:rPr>
          <w:rFonts w:ascii="Arial" w:eastAsia="Times New Roman" w:hAnsi="Arial" w:cs="Arial"/>
          <w:sz w:val="24"/>
          <w:szCs w:val="24"/>
        </w:rPr>
        <w:t>are 73 constituencies for Scottish Parliament</w:t>
      </w:r>
      <w:r>
        <w:rPr>
          <w:rFonts w:ascii="Arial" w:eastAsia="Times New Roman" w:hAnsi="Arial" w:cs="Arial"/>
          <w:sz w:val="24"/>
          <w:szCs w:val="24"/>
        </w:rPr>
        <w:t xml:space="preserve"> </w:t>
      </w:r>
      <w:r w:rsidRPr="00101908">
        <w:rPr>
          <w:rFonts w:ascii="Arial" w:eastAsia="Times New Roman" w:hAnsi="Arial" w:cs="Arial"/>
          <w:sz w:val="24"/>
          <w:szCs w:val="24"/>
        </w:rPr>
        <w:t>elections. The candidates elected to represent</w:t>
      </w:r>
      <w:r>
        <w:rPr>
          <w:rFonts w:ascii="Arial" w:eastAsia="Times New Roman" w:hAnsi="Arial" w:cs="Arial"/>
          <w:sz w:val="24"/>
          <w:szCs w:val="24"/>
        </w:rPr>
        <w:t xml:space="preserve"> </w:t>
      </w:r>
      <w:r w:rsidRPr="00101908">
        <w:rPr>
          <w:rFonts w:ascii="Arial" w:eastAsia="Times New Roman" w:hAnsi="Arial" w:cs="Arial"/>
          <w:sz w:val="24"/>
          <w:szCs w:val="24"/>
        </w:rPr>
        <w:t>constituencies are known as constituency MSPs.</w:t>
      </w:r>
    </w:p>
    <w:p w14:paraId="0FCC9D6E" w14:textId="77777777" w:rsidR="002B0CD0" w:rsidRPr="00101908" w:rsidRDefault="002B0CD0" w:rsidP="00FC69E2">
      <w:pPr>
        <w:spacing w:after="0" w:line="240" w:lineRule="auto"/>
        <w:rPr>
          <w:rFonts w:ascii="Arial" w:eastAsia="Times New Roman" w:hAnsi="Arial" w:cs="Arial"/>
          <w:sz w:val="24"/>
          <w:szCs w:val="24"/>
        </w:rPr>
      </w:pPr>
    </w:p>
    <w:p w14:paraId="37C03BA9" w14:textId="77777777" w:rsidR="002B0CD0" w:rsidRPr="00101908" w:rsidRDefault="002B0CD0" w:rsidP="00FC69E2">
      <w:pPr>
        <w:spacing w:after="0" w:line="240" w:lineRule="auto"/>
        <w:rPr>
          <w:rFonts w:ascii="Arial" w:eastAsia="Times New Roman" w:hAnsi="Arial" w:cs="Arial"/>
          <w:sz w:val="24"/>
          <w:szCs w:val="24"/>
        </w:rPr>
      </w:pPr>
      <w:r w:rsidRPr="00101908">
        <w:rPr>
          <w:rFonts w:ascii="Arial" w:eastAsia="Times New Roman" w:hAnsi="Arial" w:cs="Arial"/>
          <w:sz w:val="24"/>
          <w:szCs w:val="24"/>
        </w:rPr>
        <w:t>The other vote is for a political party, or for a</w:t>
      </w:r>
      <w:r>
        <w:rPr>
          <w:rFonts w:ascii="Arial" w:eastAsia="Times New Roman" w:hAnsi="Arial" w:cs="Arial"/>
          <w:sz w:val="24"/>
          <w:szCs w:val="24"/>
        </w:rPr>
        <w:t xml:space="preserve"> </w:t>
      </w:r>
      <w:r w:rsidRPr="00101908">
        <w:rPr>
          <w:rFonts w:ascii="Arial" w:eastAsia="Times New Roman" w:hAnsi="Arial" w:cs="Arial"/>
          <w:sz w:val="24"/>
          <w:szCs w:val="24"/>
        </w:rPr>
        <w:t>candidate standing as an independent, within a</w:t>
      </w:r>
      <w:r>
        <w:rPr>
          <w:rFonts w:ascii="Arial" w:eastAsia="Times New Roman" w:hAnsi="Arial" w:cs="Arial"/>
          <w:sz w:val="24"/>
          <w:szCs w:val="24"/>
        </w:rPr>
        <w:t xml:space="preserve"> </w:t>
      </w:r>
      <w:r w:rsidRPr="00101908">
        <w:rPr>
          <w:rFonts w:ascii="Arial" w:eastAsia="Times New Roman" w:hAnsi="Arial" w:cs="Arial"/>
          <w:sz w:val="24"/>
          <w:szCs w:val="24"/>
        </w:rPr>
        <w:t>larger electoral area known as a region. There are</w:t>
      </w:r>
      <w:r>
        <w:rPr>
          <w:rFonts w:ascii="Arial" w:eastAsia="Times New Roman" w:hAnsi="Arial" w:cs="Arial"/>
          <w:sz w:val="24"/>
          <w:szCs w:val="24"/>
        </w:rPr>
        <w:t xml:space="preserve"> </w:t>
      </w:r>
      <w:r w:rsidRPr="00101908">
        <w:rPr>
          <w:rFonts w:ascii="Arial" w:eastAsia="Times New Roman" w:hAnsi="Arial" w:cs="Arial"/>
          <w:sz w:val="24"/>
          <w:szCs w:val="24"/>
        </w:rPr>
        <w:t xml:space="preserve">eight Scottish Parliament </w:t>
      </w:r>
      <w:proofErr w:type="gramStart"/>
      <w:r w:rsidRPr="00101908">
        <w:rPr>
          <w:rFonts w:ascii="Arial" w:eastAsia="Times New Roman" w:hAnsi="Arial" w:cs="Arial"/>
          <w:sz w:val="24"/>
          <w:szCs w:val="24"/>
        </w:rPr>
        <w:t>regions</w:t>
      </w:r>
      <w:proofErr w:type="gramEnd"/>
      <w:r w:rsidRPr="00101908">
        <w:rPr>
          <w:rFonts w:ascii="Arial" w:eastAsia="Times New Roman" w:hAnsi="Arial" w:cs="Arial"/>
          <w:sz w:val="24"/>
          <w:szCs w:val="24"/>
        </w:rPr>
        <w:t xml:space="preserve"> and each region</w:t>
      </w:r>
      <w:r>
        <w:rPr>
          <w:rFonts w:ascii="Arial" w:eastAsia="Times New Roman" w:hAnsi="Arial" w:cs="Arial"/>
          <w:sz w:val="24"/>
          <w:szCs w:val="24"/>
        </w:rPr>
        <w:t xml:space="preserve"> </w:t>
      </w:r>
      <w:r w:rsidRPr="00101908">
        <w:rPr>
          <w:rFonts w:ascii="Arial" w:eastAsia="Times New Roman" w:hAnsi="Arial" w:cs="Arial"/>
          <w:sz w:val="24"/>
          <w:szCs w:val="24"/>
        </w:rPr>
        <w:t>has seven additional seats in the Parliament.</w:t>
      </w:r>
      <w:r>
        <w:rPr>
          <w:rFonts w:ascii="Arial" w:eastAsia="Times New Roman" w:hAnsi="Arial" w:cs="Arial"/>
          <w:sz w:val="24"/>
          <w:szCs w:val="24"/>
        </w:rPr>
        <w:t xml:space="preserve"> </w:t>
      </w:r>
      <w:r w:rsidRPr="00101908">
        <w:rPr>
          <w:rFonts w:ascii="Arial" w:eastAsia="Times New Roman" w:hAnsi="Arial" w:cs="Arial"/>
          <w:sz w:val="24"/>
          <w:szCs w:val="24"/>
        </w:rPr>
        <w:t>The candidates elected to these 56 additional</w:t>
      </w:r>
      <w:r>
        <w:rPr>
          <w:rFonts w:ascii="Arial" w:eastAsia="Times New Roman" w:hAnsi="Arial" w:cs="Arial"/>
          <w:sz w:val="24"/>
          <w:szCs w:val="24"/>
        </w:rPr>
        <w:t xml:space="preserve"> </w:t>
      </w:r>
      <w:r w:rsidRPr="00101908">
        <w:rPr>
          <w:rFonts w:ascii="Arial" w:eastAsia="Times New Roman" w:hAnsi="Arial" w:cs="Arial"/>
          <w:sz w:val="24"/>
          <w:szCs w:val="24"/>
        </w:rPr>
        <w:t>seats are known as regional MSPs.</w:t>
      </w:r>
    </w:p>
    <w:p w14:paraId="64BD8CCC" w14:textId="77777777" w:rsidR="002B0CD0" w:rsidRDefault="002B0CD0" w:rsidP="00FC69E2">
      <w:pPr>
        <w:spacing w:after="0" w:line="240" w:lineRule="auto"/>
        <w:rPr>
          <w:rFonts w:ascii="Arial" w:eastAsia="Times New Roman" w:hAnsi="Arial" w:cs="Arial"/>
          <w:sz w:val="24"/>
          <w:szCs w:val="24"/>
        </w:rPr>
      </w:pPr>
    </w:p>
    <w:p w14:paraId="56CF561C" w14:textId="0CC3D6A0" w:rsidR="002B0CD0" w:rsidRDefault="002B0CD0" w:rsidP="00FC69E2">
      <w:pPr>
        <w:spacing w:after="0" w:line="240" w:lineRule="auto"/>
        <w:rPr>
          <w:rFonts w:ascii="Arial" w:eastAsia="Times New Roman" w:hAnsi="Arial" w:cs="Arial"/>
          <w:sz w:val="24"/>
          <w:szCs w:val="24"/>
        </w:rPr>
      </w:pPr>
      <w:r w:rsidRPr="00101908">
        <w:rPr>
          <w:rFonts w:ascii="Arial" w:eastAsia="Times New Roman" w:hAnsi="Arial" w:cs="Arial"/>
          <w:sz w:val="24"/>
          <w:szCs w:val="24"/>
        </w:rPr>
        <w:t>Each Scottish resident is therefore represented</w:t>
      </w:r>
      <w:r>
        <w:rPr>
          <w:rFonts w:ascii="Arial" w:eastAsia="Times New Roman" w:hAnsi="Arial" w:cs="Arial"/>
          <w:sz w:val="24"/>
          <w:szCs w:val="24"/>
        </w:rPr>
        <w:t xml:space="preserve"> </w:t>
      </w:r>
      <w:r w:rsidRPr="00101908">
        <w:rPr>
          <w:rFonts w:ascii="Arial" w:eastAsia="Times New Roman" w:hAnsi="Arial" w:cs="Arial"/>
          <w:sz w:val="24"/>
          <w:szCs w:val="24"/>
        </w:rPr>
        <w:t>by eight MSPs: one constituency MSP and seven</w:t>
      </w:r>
      <w:r>
        <w:rPr>
          <w:rFonts w:ascii="Arial" w:eastAsia="Times New Roman" w:hAnsi="Arial" w:cs="Arial"/>
          <w:sz w:val="24"/>
          <w:szCs w:val="24"/>
        </w:rPr>
        <w:t xml:space="preserve"> </w:t>
      </w:r>
      <w:r w:rsidRPr="00101908">
        <w:rPr>
          <w:rFonts w:ascii="Arial" w:eastAsia="Times New Roman" w:hAnsi="Arial" w:cs="Arial"/>
          <w:sz w:val="24"/>
          <w:szCs w:val="24"/>
        </w:rPr>
        <w:t>regional MSPs</w:t>
      </w:r>
      <w:r w:rsidR="006C368A">
        <w:rPr>
          <w:rFonts w:ascii="Arial" w:eastAsia="Times New Roman" w:hAnsi="Arial" w:cs="Arial"/>
          <w:sz w:val="24"/>
          <w:szCs w:val="24"/>
        </w:rPr>
        <w:t>.</w:t>
      </w:r>
    </w:p>
    <w:p w14:paraId="4E74B8E1" w14:textId="6EE56F1F" w:rsidR="002B0CD0" w:rsidRDefault="002B0CD0" w:rsidP="00FC69E2">
      <w:pPr>
        <w:spacing w:after="0" w:line="240" w:lineRule="auto"/>
        <w:rPr>
          <w:rFonts w:ascii="Arial" w:hAnsi="Arial" w:cs="Arial"/>
          <w:b/>
          <w:sz w:val="24"/>
          <w:szCs w:val="24"/>
        </w:rPr>
      </w:pPr>
    </w:p>
    <w:p w14:paraId="7F9C109A" w14:textId="1CD3B22F" w:rsidR="000F0A25" w:rsidRDefault="000F0A25" w:rsidP="00FC69E2">
      <w:pPr>
        <w:spacing w:after="0" w:line="240" w:lineRule="auto"/>
        <w:rPr>
          <w:rFonts w:ascii="Arial" w:hAnsi="Arial" w:cs="Arial"/>
          <w:bCs/>
          <w:sz w:val="24"/>
          <w:szCs w:val="24"/>
        </w:rPr>
      </w:pPr>
      <w:r w:rsidRPr="000F0A25">
        <w:rPr>
          <w:rFonts w:ascii="Arial" w:hAnsi="Arial" w:cs="Arial"/>
          <w:bCs/>
          <w:sz w:val="24"/>
          <w:szCs w:val="24"/>
        </w:rPr>
        <w:t>The voting system used in Scottish Parliament</w:t>
      </w:r>
      <w:r>
        <w:rPr>
          <w:rFonts w:ascii="Arial" w:hAnsi="Arial" w:cs="Arial"/>
          <w:bCs/>
          <w:sz w:val="24"/>
          <w:szCs w:val="24"/>
        </w:rPr>
        <w:t xml:space="preserve"> </w:t>
      </w:r>
      <w:r w:rsidRPr="000F0A25">
        <w:rPr>
          <w:rFonts w:ascii="Arial" w:hAnsi="Arial" w:cs="Arial"/>
          <w:bCs/>
          <w:sz w:val="24"/>
          <w:szCs w:val="24"/>
        </w:rPr>
        <w:t>general elections is known as the Additional</w:t>
      </w:r>
      <w:r>
        <w:rPr>
          <w:rFonts w:ascii="Arial" w:hAnsi="Arial" w:cs="Arial"/>
          <w:bCs/>
          <w:sz w:val="24"/>
          <w:szCs w:val="24"/>
        </w:rPr>
        <w:t xml:space="preserve"> </w:t>
      </w:r>
      <w:r w:rsidRPr="000F0A25">
        <w:rPr>
          <w:rFonts w:ascii="Arial" w:hAnsi="Arial" w:cs="Arial"/>
          <w:bCs/>
          <w:sz w:val="24"/>
          <w:szCs w:val="24"/>
        </w:rPr>
        <w:t>Member System (AMS). AMS is a type of</w:t>
      </w:r>
      <w:r>
        <w:rPr>
          <w:rFonts w:ascii="Arial" w:hAnsi="Arial" w:cs="Arial"/>
          <w:bCs/>
          <w:sz w:val="24"/>
          <w:szCs w:val="24"/>
        </w:rPr>
        <w:t xml:space="preserve"> </w:t>
      </w:r>
      <w:r w:rsidRPr="000F0A25">
        <w:rPr>
          <w:rFonts w:ascii="Arial" w:hAnsi="Arial" w:cs="Arial"/>
          <w:bCs/>
          <w:sz w:val="24"/>
          <w:szCs w:val="24"/>
        </w:rPr>
        <w:t>proportional representation. This means that the</w:t>
      </w:r>
      <w:r>
        <w:rPr>
          <w:rFonts w:ascii="Arial" w:hAnsi="Arial" w:cs="Arial"/>
          <w:bCs/>
          <w:sz w:val="24"/>
          <w:szCs w:val="24"/>
        </w:rPr>
        <w:t xml:space="preserve"> </w:t>
      </w:r>
      <w:r w:rsidRPr="000F0A25">
        <w:rPr>
          <w:rFonts w:ascii="Arial" w:hAnsi="Arial" w:cs="Arial"/>
          <w:bCs/>
          <w:sz w:val="24"/>
          <w:szCs w:val="24"/>
        </w:rPr>
        <w:t>share of seats each party receives broadly reflects</w:t>
      </w:r>
      <w:r>
        <w:rPr>
          <w:rFonts w:ascii="Arial" w:hAnsi="Arial" w:cs="Arial"/>
          <w:bCs/>
          <w:sz w:val="24"/>
          <w:szCs w:val="24"/>
        </w:rPr>
        <w:t xml:space="preserve"> </w:t>
      </w:r>
      <w:r w:rsidRPr="000F0A25">
        <w:rPr>
          <w:rFonts w:ascii="Arial" w:hAnsi="Arial" w:cs="Arial"/>
          <w:bCs/>
          <w:sz w:val="24"/>
          <w:szCs w:val="24"/>
        </w:rPr>
        <w:t>its level of support among voters.</w:t>
      </w:r>
    </w:p>
    <w:p w14:paraId="00677165" w14:textId="77777777" w:rsidR="000F0A25" w:rsidRPr="000F0A25" w:rsidRDefault="000F0A25" w:rsidP="00FC69E2">
      <w:pPr>
        <w:spacing w:after="0" w:line="240" w:lineRule="auto"/>
        <w:rPr>
          <w:rFonts w:ascii="Arial" w:hAnsi="Arial" w:cs="Arial"/>
          <w:bCs/>
          <w:sz w:val="24"/>
          <w:szCs w:val="24"/>
        </w:rPr>
      </w:pPr>
    </w:p>
    <w:p w14:paraId="242F1A93" w14:textId="457DC210" w:rsidR="00A11920" w:rsidRPr="00A11920" w:rsidRDefault="000F0A25" w:rsidP="00FC69E2">
      <w:pPr>
        <w:spacing w:after="0" w:line="240" w:lineRule="auto"/>
        <w:rPr>
          <w:rFonts w:ascii="Arial" w:hAnsi="Arial" w:cs="Arial"/>
          <w:bCs/>
          <w:sz w:val="24"/>
          <w:szCs w:val="24"/>
        </w:rPr>
      </w:pPr>
      <w:r w:rsidRPr="000F0A25">
        <w:rPr>
          <w:rFonts w:ascii="Arial" w:hAnsi="Arial" w:cs="Arial"/>
          <w:bCs/>
          <w:sz w:val="24"/>
          <w:szCs w:val="24"/>
        </w:rPr>
        <w:t>The MSPs for the constituency seats are elected</w:t>
      </w:r>
      <w:r>
        <w:rPr>
          <w:rFonts w:ascii="Arial" w:hAnsi="Arial" w:cs="Arial"/>
          <w:bCs/>
          <w:sz w:val="24"/>
          <w:szCs w:val="24"/>
        </w:rPr>
        <w:t xml:space="preserve"> </w:t>
      </w:r>
      <w:r w:rsidRPr="000F0A25">
        <w:rPr>
          <w:rFonts w:ascii="Arial" w:hAnsi="Arial" w:cs="Arial"/>
          <w:bCs/>
          <w:sz w:val="24"/>
          <w:szCs w:val="24"/>
        </w:rPr>
        <w:t>using the first-past-the-post system</w:t>
      </w:r>
      <w:r w:rsidR="0050661F">
        <w:rPr>
          <w:rFonts w:ascii="Arial" w:hAnsi="Arial" w:cs="Arial"/>
          <w:bCs/>
          <w:sz w:val="24"/>
          <w:szCs w:val="24"/>
        </w:rPr>
        <w:t xml:space="preserve"> </w:t>
      </w:r>
      <w:r w:rsidR="00753F92">
        <w:rPr>
          <w:rFonts w:ascii="Arial" w:hAnsi="Arial" w:cs="Arial"/>
          <w:bCs/>
          <w:sz w:val="24"/>
          <w:szCs w:val="24"/>
        </w:rPr>
        <w:t>whereas r</w:t>
      </w:r>
      <w:r w:rsidRPr="000F0A25">
        <w:rPr>
          <w:rFonts w:ascii="Arial" w:hAnsi="Arial" w:cs="Arial"/>
          <w:bCs/>
          <w:sz w:val="24"/>
          <w:szCs w:val="24"/>
        </w:rPr>
        <w:t>egional seats are calculated using a formula</w:t>
      </w:r>
      <w:r w:rsidR="00753F92">
        <w:rPr>
          <w:rFonts w:ascii="Arial" w:hAnsi="Arial" w:cs="Arial"/>
          <w:bCs/>
          <w:sz w:val="24"/>
          <w:szCs w:val="24"/>
        </w:rPr>
        <w:t xml:space="preserve"> which </w:t>
      </w:r>
      <w:proofErr w:type="gramStart"/>
      <w:r w:rsidRPr="000F0A25">
        <w:rPr>
          <w:rFonts w:ascii="Arial" w:hAnsi="Arial" w:cs="Arial"/>
          <w:bCs/>
          <w:sz w:val="24"/>
          <w:szCs w:val="24"/>
        </w:rPr>
        <w:t>takes into account</w:t>
      </w:r>
      <w:proofErr w:type="gramEnd"/>
      <w:r w:rsidRPr="000F0A25">
        <w:rPr>
          <w:rFonts w:ascii="Arial" w:hAnsi="Arial" w:cs="Arial"/>
          <w:bCs/>
          <w:sz w:val="24"/>
          <w:szCs w:val="24"/>
        </w:rPr>
        <w:t xml:space="preserve"> the number of</w:t>
      </w:r>
      <w:r w:rsidR="00753F92">
        <w:rPr>
          <w:rFonts w:ascii="Arial" w:hAnsi="Arial" w:cs="Arial"/>
          <w:bCs/>
          <w:sz w:val="24"/>
          <w:szCs w:val="24"/>
        </w:rPr>
        <w:t xml:space="preserve"> </w:t>
      </w:r>
      <w:r w:rsidRPr="000F0A25">
        <w:rPr>
          <w:rFonts w:ascii="Arial" w:hAnsi="Arial" w:cs="Arial"/>
          <w:bCs/>
          <w:sz w:val="24"/>
          <w:szCs w:val="24"/>
        </w:rPr>
        <w:t>regional votes that a party has received and the</w:t>
      </w:r>
      <w:r w:rsidR="00753F92">
        <w:rPr>
          <w:rFonts w:ascii="Arial" w:hAnsi="Arial" w:cs="Arial"/>
          <w:bCs/>
          <w:sz w:val="24"/>
          <w:szCs w:val="24"/>
        </w:rPr>
        <w:t xml:space="preserve"> </w:t>
      </w:r>
      <w:r w:rsidRPr="000F0A25">
        <w:rPr>
          <w:rFonts w:ascii="Arial" w:hAnsi="Arial" w:cs="Arial"/>
          <w:bCs/>
          <w:sz w:val="24"/>
          <w:szCs w:val="24"/>
        </w:rPr>
        <w:t>number of constituency seats it has already won.</w:t>
      </w:r>
    </w:p>
    <w:p w14:paraId="1A237637" w14:textId="77777777" w:rsidR="00951F85" w:rsidRDefault="00951F85" w:rsidP="00FC69E2">
      <w:pPr>
        <w:spacing w:after="0" w:line="240" w:lineRule="auto"/>
        <w:rPr>
          <w:rFonts w:ascii="Arial" w:hAnsi="Arial" w:cs="Arial"/>
          <w:bCs/>
          <w:sz w:val="24"/>
          <w:szCs w:val="24"/>
        </w:rPr>
      </w:pPr>
    </w:p>
    <w:p w14:paraId="4FCB1B41" w14:textId="633B923D" w:rsidR="00951F85" w:rsidRPr="00441CFF" w:rsidRDefault="00441CFF" w:rsidP="00FC69E2">
      <w:pPr>
        <w:spacing w:after="0" w:line="240" w:lineRule="auto"/>
        <w:ind w:left="567" w:hanging="567"/>
        <w:rPr>
          <w:rFonts w:ascii="Arial" w:hAnsi="Arial" w:cs="Arial"/>
          <w:bCs/>
          <w:i/>
          <w:iCs/>
          <w:sz w:val="24"/>
          <w:szCs w:val="24"/>
        </w:rPr>
      </w:pPr>
      <w:r w:rsidRPr="00441CFF">
        <w:rPr>
          <w:rFonts w:ascii="Arial" w:hAnsi="Arial" w:cs="Arial"/>
          <w:bCs/>
          <w:i/>
          <w:iCs/>
          <w:sz w:val="24"/>
          <w:szCs w:val="24"/>
        </w:rPr>
        <w:t xml:space="preserve">NB:  </w:t>
      </w:r>
      <w:r>
        <w:rPr>
          <w:rFonts w:ascii="Arial" w:hAnsi="Arial" w:cs="Arial"/>
          <w:bCs/>
          <w:i/>
          <w:iCs/>
          <w:sz w:val="24"/>
          <w:szCs w:val="24"/>
        </w:rPr>
        <w:tab/>
        <w:t xml:space="preserve">As an apolitical organisation, </w:t>
      </w:r>
      <w:r w:rsidR="00951F85" w:rsidRPr="00441CFF">
        <w:rPr>
          <w:rFonts w:ascii="Arial" w:hAnsi="Arial" w:cs="Arial"/>
          <w:bCs/>
          <w:i/>
          <w:iCs/>
          <w:sz w:val="24"/>
          <w:szCs w:val="24"/>
        </w:rPr>
        <w:t>HFS does not advise members on the merits of political parties or candidates.</w:t>
      </w:r>
      <w:r w:rsidR="000C5E50" w:rsidRPr="00441CFF">
        <w:rPr>
          <w:rFonts w:ascii="Arial" w:hAnsi="Arial" w:cs="Arial"/>
          <w:bCs/>
          <w:i/>
          <w:iCs/>
          <w:sz w:val="24"/>
          <w:szCs w:val="24"/>
        </w:rPr>
        <w:t xml:space="preserve"> </w:t>
      </w:r>
      <w:r w:rsidRPr="00441CFF">
        <w:rPr>
          <w:rFonts w:ascii="Arial" w:hAnsi="Arial" w:cs="Arial"/>
          <w:bCs/>
          <w:i/>
          <w:iCs/>
          <w:sz w:val="24"/>
          <w:szCs w:val="24"/>
        </w:rPr>
        <w:t>This is a matter for individuals.</w:t>
      </w:r>
    </w:p>
    <w:p w14:paraId="355518AA" w14:textId="77777777" w:rsidR="002B0CD0" w:rsidRDefault="002B0CD0" w:rsidP="00343CA9">
      <w:pPr>
        <w:spacing w:after="0" w:line="240" w:lineRule="auto"/>
        <w:rPr>
          <w:rFonts w:ascii="Arial" w:hAnsi="Arial" w:cs="Arial"/>
          <w:b/>
          <w:sz w:val="24"/>
          <w:szCs w:val="24"/>
        </w:rPr>
      </w:pPr>
    </w:p>
    <w:p w14:paraId="2EFCA2EA" w14:textId="77777777" w:rsidR="006C3C66" w:rsidRDefault="006C3C66" w:rsidP="00343CA9">
      <w:pPr>
        <w:spacing w:after="0" w:line="240" w:lineRule="auto"/>
        <w:rPr>
          <w:rFonts w:ascii="Arial" w:hAnsi="Arial" w:cs="Arial"/>
          <w:b/>
          <w:sz w:val="24"/>
          <w:szCs w:val="24"/>
        </w:rPr>
      </w:pPr>
    </w:p>
    <w:p w14:paraId="5DB9B0D7" w14:textId="77777777" w:rsidR="006C3C66" w:rsidRDefault="006C3C66" w:rsidP="00343CA9">
      <w:pPr>
        <w:spacing w:after="0" w:line="240" w:lineRule="auto"/>
        <w:rPr>
          <w:rFonts w:ascii="Arial" w:hAnsi="Arial" w:cs="Arial"/>
          <w:b/>
          <w:sz w:val="24"/>
          <w:szCs w:val="24"/>
        </w:rPr>
      </w:pPr>
    </w:p>
    <w:p w14:paraId="2A4441E8" w14:textId="77777777" w:rsidR="006C3C66" w:rsidRDefault="006C3C66" w:rsidP="00343CA9">
      <w:pPr>
        <w:spacing w:after="0" w:line="240" w:lineRule="auto"/>
        <w:rPr>
          <w:rFonts w:ascii="Arial" w:hAnsi="Arial" w:cs="Arial"/>
          <w:b/>
          <w:sz w:val="24"/>
          <w:szCs w:val="24"/>
        </w:rPr>
      </w:pPr>
    </w:p>
    <w:p w14:paraId="1A66BF7C" w14:textId="77777777" w:rsidR="006C3C66" w:rsidRDefault="006C3C66" w:rsidP="00343CA9">
      <w:pPr>
        <w:spacing w:after="0" w:line="240" w:lineRule="auto"/>
        <w:rPr>
          <w:rFonts w:ascii="Arial" w:hAnsi="Arial" w:cs="Arial"/>
          <w:b/>
          <w:sz w:val="24"/>
          <w:szCs w:val="24"/>
        </w:rPr>
      </w:pPr>
    </w:p>
    <w:p w14:paraId="356930FA" w14:textId="77777777" w:rsidR="006C3C66" w:rsidRDefault="006C3C66" w:rsidP="00343CA9">
      <w:pPr>
        <w:spacing w:after="0" w:line="240" w:lineRule="auto"/>
        <w:rPr>
          <w:rFonts w:ascii="Arial" w:hAnsi="Arial" w:cs="Arial"/>
          <w:b/>
          <w:sz w:val="24"/>
          <w:szCs w:val="24"/>
        </w:rPr>
      </w:pPr>
    </w:p>
    <w:p w14:paraId="595D0735" w14:textId="77777777" w:rsidR="006C3C66" w:rsidRDefault="006C3C66" w:rsidP="00343CA9">
      <w:pPr>
        <w:spacing w:after="0" w:line="240" w:lineRule="auto"/>
        <w:rPr>
          <w:rFonts w:ascii="Arial" w:hAnsi="Arial" w:cs="Arial"/>
          <w:b/>
          <w:sz w:val="24"/>
          <w:szCs w:val="24"/>
        </w:rPr>
      </w:pPr>
    </w:p>
    <w:p w14:paraId="1AF55160" w14:textId="77777777" w:rsidR="006C3C66" w:rsidRDefault="006C3C66" w:rsidP="00343CA9">
      <w:pPr>
        <w:spacing w:after="0" w:line="240" w:lineRule="auto"/>
        <w:rPr>
          <w:rFonts w:ascii="Arial" w:hAnsi="Arial" w:cs="Arial"/>
          <w:b/>
          <w:sz w:val="24"/>
          <w:szCs w:val="24"/>
        </w:rPr>
      </w:pPr>
    </w:p>
    <w:p w14:paraId="2EDB6E2A" w14:textId="77777777" w:rsidR="006C3C66" w:rsidRDefault="006C3C66" w:rsidP="00343CA9">
      <w:pPr>
        <w:spacing w:after="0" w:line="240" w:lineRule="auto"/>
        <w:rPr>
          <w:rFonts w:ascii="Arial" w:hAnsi="Arial" w:cs="Arial"/>
          <w:b/>
          <w:sz w:val="24"/>
          <w:szCs w:val="24"/>
        </w:rPr>
      </w:pPr>
    </w:p>
    <w:p w14:paraId="20F1CE92" w14:textId="77777777" w:rsidR="006C3C66" w:rsidRDefault="006C3C66" w:rsidP="00343CA9">
      <w:pPr>
        <w:spacing w:after="0" w:line="240" w:lineRule="auto"/>
        <w:rPr>
          <w:rFonts w:ascii="Arial" w:hAnsi="Arial" w:cs="Arial"/>
          <w:b/>
          <w:sz w:val="24"/>
          <w:szCs w:val="24"/>
        </w:rPr>
      </w:pPr>
    </w:p>
    <w:p w14:paraId="32A0E1B0" w14:textId="77777777" w:rsidR="006C3C66" w:rsidRDefault="006C3C66" w:rsidP="00343CA9">
      <w:pPr>
        <w:spacing w:after="0" w:line="240" w:lineRule="auto"/>
        <w:rPr>
          <w:rFonts w:ascii="Arial" w:hAnsi="Arial" w:cs="Arial"/>
          <w:b/>
          <w:sz w:val="24"/>
          <w:szCs w:val="24"/>
        </w:rPr>
      </w:pPr>
    </w:p>
    <w:p w14:paraId="2F8A8AC3" w14:textId="77777777" w:rsidR="006C3C66" w:rsidRDefault="006C3C66" w:rsidP="00343CA9">
      <w:pPr>
        <w:spacing w:after="0" w:line="240" w:lineRule="auto"/>
        <w:rPr>
          <w:rFonts w:ascii="Arial" w:hAnsi="Arial" w:cs="Arial"/>
          <w:b/>
          <w:sz w:val="24"/>
          <w:szCs w:val="24"/>
        </w:rPr>
      </w:pPr>
    </w:p>
    <w:p w14:paraId="45B337B3" w14:textId="77777777" w:rsidR="006C3C66" w:rsidRDefault="006C3C66" w:rsidP="00343CA9">
      <w:pPr>
        <w:spacing w:after="0" w:line="240" w:lineRule="auto"/>
        <w:rPr>
          <w:rFonts w:ascii="Arial" w:hAnsi="Arial" w:cs="Arial"/>
          <w:b/>
          <w:sz w:val="24"/>
          <w:szCs w:val="24"/>
        </w:rPr>
      </w:pPr>
    </w:p>
    <w:p w14:paraId="6DB8C998" w14:textId="77777777" w:rsidR="006C3C66" w:rsidRDefault="006C3C66" w:rsidP="00343CA9">
      <w:pPr>
        <w:spacing w:after="0" w:line="240" w:lineRule="auto"/>
        <w:rPr>
          <w:rFonts w:ascii="Arial" w:hAnsi="Arial" w:cs="Arial"/>
          <w:b/>
          <w:sz w:val="24"/>
          <w:szCs w:val="24"/>
        </w:rPr>
      </w:pPr>
    </w:p>
    <w:p w14:paraId="4F57E609" w14:textId="77777777" w:rsidR="006C3C66" w:rsidRDefault="006C3C66" w:rsidP="00343CA9">
      <w:pPr>
        <w:spacing w:after="0" w:line="240" w:lineRule="auto"/>
        <w:rPr>
          <w:rFonts w:ascii="Arial" w:hAnsi="Arial" w:cs="Arial"/>
          <w:b/>
          <w:sz w:val="24"/>
          <w:szCs w:val="24"/>
        </w:rPr>
      </w:pPr>
    </w:p>
    <w:p w14:paraId="53D41568" w14:textId="77777777" w:rsidR="006C3C66" w:rsidRDefault="006C3C66" w:rsidP="00343CA9">
      <w:pPr>
        <w:spacing w:after="0" w:line="240" w:lineRule="auto"/>
        <w:rPr>
          <w:rFonts w:ascii="Arial" w:hAnsi="Arial" w:cs="Arial"/>
          <w:b/>
          <w:sz w:val="24"/>
          <w:szCs w:val="24"/>
        </w:rPr>
      </w:pPr>
    </w:p>
    <w:p w14:paraId="3D5FF0C7" w14:textId="77777777" w:rsidR="006C3C66" w:rsidRDefault="006C3C66" w:rsidP="00343CA9">
      <w:pPr>
        <w:spacing w:after="0" w:line="240" w:lineRule="auto"/>
        <w:rPr>
          <w:rFonts w:ascii="Arial" w:hAnsi="Arial" w:cs="Arial"/>
          <w:b/>
          <w:sz w:val="24"/>
          <w:szCs w:val="24"/>
        </w:rPr>
      </w:pPr>
    </w:p>
    <w:p w14:paraId="64500E01" w14:textId="77777777" w:rsidR="006C3C66" w:rsidRDefault="006C3C66" w:rsidP="00343CA9">
      <w:pPr>
        <w:spacing w:after="0" w:line="240" w:lineRule="auto"/>
        <w:rPr>
          <w:rFonts w:ascii="Arial" w:hAnsi="Arial" w:cs="Arial"/>
          <w:b/>
          <w:sz w:val="24"/>
          <w:szCs w:val="24"/>
        </w:rPr>
      </w:pPr>
    </w:p>
    <w:p w14:paraId="2DE184D6" w14:textId="77777777" w:rsidR="006C3C66" w:rsidRDefault="006C3C66" w:rsidP="00343CA9">
      <w:pPr>
        <w:spacing w:after="0" w:line="240" w:lineRule="auto"/>
        <w:rPr>
          <w:rFonts w:ascii="Arial" w:hAnsi="Arial" w:cs="Arial"/>
          <w:b/>
          <w:sz w:val="24"/>
          <w:szCs w:val="24"/>
        </w:rPr>
      </w:pPr>
    </w:p>
    <w:p w14:paraId="6C7BA838" w14:textId="77777777" w:rsidR="001223C3" w:rsidRDefault="001223C3" w:rsidP="00343CA9">
      <w:pPr>
        <w:spacing w:after="0" w:line="240" w:lineRule="auto"/>
        <w:rPr>
          <w:rFonts w:ascii="Arial" w:hAnsi="Arial" w:cs="Arial"/>
          <w:b/>
          <w:sz w:val="24"/>
          <w:szCs w:val="24"/>
        </w:rPr>
      </w:pPr>
    </w:p>
    <w:p w14:paraId="6A1E1F3C" w14:textId="77777777" w:rsidR="001223C3" w:rsidRDefault="001223C3" w:rsidP="00343CA9">
      <w:pPr>
        <w:spacing w:after="0" w:line="240" w:lineRule="auto"/>
        <w:rPr>
          <w:rFonts w:ascii="Arial" w:hAnsi="Arial" w:cs="Arial"/>
          <w:b/>
          <w:sz w:val="24"/>
          <w:szCs w:val="24"/>
        </w:rPr>
      </w:pPr>
    </w:p>
    <w:p w14:paraId="03C0B0DB" w14:textId="77777777" w:rsidR="008F031F" w:rsidRDefault="008F031F" w:rsidP="00343CA9">
      <w:pPr>
        <w:spacing w:after="0" w:line="240" w:lineRule="auto"/>
        <w:rPr>
          <w:rFonts w:ascii="Arial" w:hAnsi="Arial" w:cs="Arial"/>
          <w:b/>
          <w:sz w:val="24"/>
          <w:szCs w:val="24"/>
        </w:rPr>
      </w:pPr>
    </w:p>
    <w:p w14:paraId="10E1BD70" w14:textId="060187BA" w:rsidR="008541BC" w:rsidRPr="00CA6282" w:rsidRDefault="00ED7018" w:rsidP="00343CA9">
      <w:pPr>
        <w:spacing w:after="0" w:line="240" w:lineRule="auto"/>
        <w:rPr>
          <w:rFonts w:ascii="Arial" w:hAnsi="Arial" w:cs="Arial"/>
          <w:b/>
          <w:sz w:val="24"/>
          <w:szCs w:val="24"/>
          <w:u w:val="single"/>
        </w:rPr>
      </w:pPr>
      <w:r>
        <w:rPr>
          <w:rFonts w:ascii="Arial" w:hAnsi="Arial" w:cs="Arial"/>
          <w:b/>
          <w:sz w:val="24"/>
          <w:szCs w:val="24"/>
        </w:rPr>
        <w:lastRenderedPageBreak/>
        <w:t xml:space="preserve">3. </w:t>
      </w:r>
      <w:r>
        <w:rPr>
          <w:rFonts w:ascii="Arial" w:hAnsi="Arial" w:cs="Arial"/>
          <w:b/>
          <w:sz w:val="24"/>
          <w:szCs w:val="24"/>
        </w:rPr>
        <w:tab/>
        <w:t>TEMPLATE LETTER/EMAIL</w:t>
      </w:r>
    </w:p>
    <w:p w14:paraId="3F2D3859" w14:textId="7506C878" w:rsidR="00567BDA" w:rsidRDefault="00567BDA" w:rsidP="00343CA9">
      <w:pPr>
        <w:spacing w:after="0" w:line="240" w:lineRule="auto"/>
        <w:rPr>
          <w:rFonts w:ascii="Arial" w:hAnsi="Arial" w:cs="Arial"/>
          <w:b/>
          <w:sz w:val="24"/>
          <w:szCs w:val="24"/>
          <w:u w:val="single"/>
        </w:rPr>
      </w:pPr>
    </w:p>
    <w:p w14:paraId="4E8BD79E" w14:textId="08996621" w:rsidR="000A0500" w:rsidRDefault="000A0500" w:rsidP="00343CA9">
      <w:pPr>
        <w:spacing w:after="0" w:line="240" w:lineRule="auto"/>
        <w:rPr>
          <w:rFonts w:ascii="Arial" w:hAnsi="Arial" w:cs="Arial"/>
          <w:bCs/>
          <w:sz w:val="24"/>
          <w:szCs w:val="24"/>
        </w:rPr>
      </w:pPr>
      <w:r w:rsidRPr="000A0500">
        <w:rPr>
          <w:rFonts w:ascii="Arial" w:hAnsi="Arial" w:cs="Arial"/>
          <w:bCs/>
          <w:sz w:val="24"/>
          <w:szCs w:val="24"/>
        </w:rPr>
        <w:t xml:space="preserve">The </w:t>
      </w:r>
      <w:r w:rsidR="00951F85">
        <w:rPr>
          <w:rFonts w:ascii="Arial" w:hAnsi="Arial" w:cs="Arial"/>
          <w:bCs/>
          <w:sz w:val="24"/>
          <w:szCs w:val="24"/>
        </w:rPr>
        <w:t>template</w:t>
      </w:r>
      <w:r w:rsidRPr="000A0500">
        <w:rPr>
          <w:rFonts w:ascii="Arial" w:hAnsi="Arial" w:cs="Arial"/>
          <w:bCs/>
          <w:sz w:val="24"/>
          <w:szCs w:val="24"/>
        </w:rPr>
        <w:t xml:space="preserve"> below </w:t>
      </w:r>
      <w:r>
        <w:rPr>
          <w:rFonts w:ascii="Arial" w:hAnsi="Arial" w:cs="Arial"/>
          <w:bCs/>
          <w:sz w:val="24"/>
          <w:szCs w:val="24"/>
        </w:rPr>
        <w:t xml:space="preserve">has been prepared to ensure </w:t>
      </w:r>
      <w:r w:rsidR="00EE4393">
        <w:rPr>
          <w:rFonts w:ascii="Arial" w:hAnsi="Arial" w:cs="Arial"/>
          <w:bCs/>
          <w:sz w:val="24"/>
          <w:szCs w:val="24"/>
        </w:rPr>
        <w:t xml:space="preserve">consistency of messaging and </w:t>
      </w:r>
      <w:r w:rsidR="00857603">
        <w:rPr>
          <w:rFonts w:ascii="Arial" w:hAnsi="Arial" w:cs="Arial"/>
          <w:bCs/>
          <w:sz w:val="24"/>
          <w:szCs w:val="24"/>
        </w:rPr>
        <w:t xml:space="preserve">should be </w:t>
      </w:r>
      <w:r w:rsidR="00EE4393">
        <w:rPr>
          <w:rFonts w:ascii="Arial" w:hAnsi="Arial" w:cs="Arial"/>
          <w:bCs/>
          <w:sz w:val="24"/>
          <w:szCs w:val="24"/>
        </w:rPr>
        <w:t>adapted to suit individual member company circumstances</w:t>
      </w:r>
      <w:r w:rsidR="003C1278">
        <w:rPr>
          <w:rFonts w:ascii="Arial" w:hAnsi="Arial" w:cs="Arial"/>
          <w:bCs/>
          <w:sz w:val="24"/>
          <w:szCs w:val="24"/>
        </w:rPr>
        <w:t xml:space="preserve">.  </w:t>
      </w:r>
      <w:r w:rsidR="001A3C91">
        <w:rPr>
          <w:rFonts w:ascii="Arial" w:hAnsi="Arial" w:cs="Arial"/>
          <w:bCs/>
          <w:sz w:val="24"/>
          <w:szCs w:val="24"/>
        </w:rPr>
        <w:t>You</w:t>
      </w:r>
      <w:r w:rsidR="003C1278">
        <w:rPr>
          <w:rFonts w:ascii="Arial" w:hAnsi="Arial" w:cs="Arial"/>
          <w:bCs/>
          <w:sz w:val="24"/>
          <w:szCs w:val="24"/>
        </w:rPr>
        <w:t xml:space="preserve"> are encouraged to write to both </w:t>
      </w:r>
      <w:r w:rsidR="002B0CD0">
        <w:rPr>
          <w:rFonts w:ascii="Arial" w:hAnsi="Arial" w:cs="Arial"/>
          <w:bCs/>
          <w:sz w:val="24"/>
          <w:szCs w:val="24"/>
        </w:rPr>
        <w:t>constituency and regional candidates</w:t>
      </w:r>
      <w:r w:rsidR="004763EB">
        <w:rPr>
          <w:rFonts w:ascii="Arial" w:hAnsi="Arial" w:cs="Arial"/>
          <w:bCs/>
          <w:sz w:val="24"/>
          <w:szCs w:val="24"/>
        </w:rPr>
        <w:t xml:space="preserve"> (noting that a candidate can be both).</w:t>
      </w:r>
    </w:p>
    <w:p w14:paraId="210627C1" w14:textId="77777777" w:rsidR="009C13A2" w:rsidRDefault="009C13A2" w:rsidP="00343CA9">
      <w:pPr>
        <w:spacing w:after="0" w:line="240" w:lineRule="auto"/>
        <w:jc w:val="both"/>
        <w:rPr>
          <w:rFonts w:ascii="Arial" w:eastAsia="Times New Roman" w:hAnsi="Arial" w:cs="Arial"/>
          <w:sz w:val="24"/>
          <w:szCs w:val="24"/>
        </w:rPr>
      </w:pPr>
    </w:p>
    <w:p w14:paraId="79AACE86" w14:textId="77777777" w:rsidR="00FF5ADB" w:rsidRDefault="00FF5ADB" w:rsidP="00343CA9">
      <w:pPr>
        <w:spacing w:after="0" w:line="240" w:lineRule="auto"/>
        <w:jc w:val="both"/>
        <w:rPr>
          <w:rFonts w:ascii="Arial" w:eastAsia="Times New Roman" w:hAnsi="Arial" w:cs="Arial"/>
          <w:sz w:val="24"/>
          <w:szCs w:val="24"/>
        </w:rPr>
      </w:pPr>
    </w:p>
    <w:p w14:paraId="686DBFF5" w14:textId="6F536654" w:rsidR="009C13A2" w:rsidRPr="00FF5ADB" w:rsidRDefault="009C13A2" w:rsidP="009C13A2">
      <w:pPr>
        <w:spacing w:after="0" w:line="240" w:lineRule="auto"/>
        <w:jc w:val="both"/>
        <w:rPr>
          <w:rFonts w:ascii="Arial" w:eastAsia="Times New Roman" w:hAnsi="Arial" w:cs="Arial"/>
          <w:sz w:val="20"/>
          <w:szCs w:val="20"/>
        </w:rPr>
      </w:pPr>
      <w:r w:rsidRPr="00FF5ADB">
        <w:rPr>
          <w:rFonts w:ascii="Arial" w:eastAsia="Times New Roman" w:hAnsi="Arial" w:cs="Arial"/>
          <w:sz w:val="20"/>
          <w:szCs w:val="20"/>
        </w:rPr>
        <w:t xml:space="preserve">Dear </w:t>
      </w:r>
      <w:r w:rsidRPr="00FF5ADB">
        <w:rPr>
          <w:rFonts w:ascii="Arial" w:eastAsia="Times New Roman" w:hAnsi="Arial" w:cs="Arial"/>
          <w:sz w:val="20"/>
          <w:szCs w:val="20"/>
          <w:highlight w:val="yellow"/>
        </w:rPr>
        <w:t>[name]</w:t>
      </w:r>
    </w:p>
    <w:p w14:paraId="556A1ACE" w14:textId="77777777" w:rsidR="009C13A2" w:rsidRPr="00FF5ADB" w:rsidRDefault="009C13A2" w:rsidP="000A0500">
      <w:pPr>
        <w:spacing w:after="0" w:line="240" w:lineRule="auto"/>
        <w:rPr>
          <w:rFonts w:ascii="Arial" w:eastAsia="Times New Roman" w:hAnsi="Arial" w:cs="Arial"/>
          <w:sz w:val="20"/>
          <w:szCs w:val="20"/>
        </w:rPr>
      </w:pPr>
    </w:p>
    <w:p w14:paraId="629333E4" w14:textId="1965BD64" w:rsidR="009C13A2" w:rsidRPr="00FF5ADB" w:rsidRDefault="009C13A2" w:rsidP="000A0500">
      <w:pPr>
        <w:spacing w:after="0" w:line="240" w:lineRule="auto"/>
        <w:rPr>
          <w:rFonts w:ascii="Arial" w:eastAsia="Times New Roman" w:hAnsi="Arial" w:cs="Arial"/>
          <w:sz w:val="20"/>
          <w:szCs w:val="20"/>
        </w:rPr>
      </w:pPr>
      <w:r w:rsidRPr="00FF5ADB">
        <w:rPr>
          <w:rFonts w:ascii="Arial" w:eastAsia="Times New Roman" w:hAnsi="Arial" w:cs="Arial"/>
          <w:sz w:val="20"/>
          <w:szCs w:val="20"/>
        </w:rPr>
        <w:t xml:space="preserve">As a home builder and investor </w:t>
      </w:r>
      <w:r w:rsidR="00441CFF" w:rsidRPr="00FF5ADB">
        <w:rPr>
          <w:rFonts w:ascii="Arial" w:eastAsia="Times New Roman" w:hAnsi="Arial" w:cs="Arial"/>
          <w:sz w:val="20"/>
          <w:szCs w:val="20"/>
          <w:highlight w:val="yellow"/>
        </w:rPr>
        <w:t>[</w:t>
      </w:r>
      <w:r w:rsidRPr="00FF5ADB">
        <w:rPr>
          <w:rFonts w:ascii="Arial" w:eastAsia="Times New Roman" w:hAnsi="Arial" w:cs="Arial"/>
          <w:sz w:val="20"/>
          <w:szCs w:val="20"/>
          <w:highlight w:val="yellow"/>
        </w:rPr>
        <w:t>based</w:t>
      </w:r>
      <w:r w:rsidR="00441CFF" w:rsidRPr="00FF5ADB">
        <w:rPr>
          <w:rFonts w:ascii="Arial" w:eastAsia="Times New Roman" w:hAnsi="Arial" w:cs="Arial"/>
          <w:sz w:val="20"/>
          <w:szCs w:val="20"/>
          <w:highlight w:val="yellow"/>
        </w:rPr>
        <w:t>/</w:t>
      </w:r>
      <w:r w:rsidR="007040BD" w:rsidRPr="00FF5ADB">
        <w:rPr>
          <w:rFonts w:ascii="Arial" w:eastAsia="Times New Roman" w:hAnsi="Arial" w:cs="Arial"/>
          <w:sz w:val="20"/>
          <w:szCs w:val="20"/>
          <w:highlight w:val="yellow"/>
        </w:rPr>
        <w:t>operating</w:t>
      </w:r>
      <w:r w:rsidRPr="00FF5ADB">
        <w:rPr>
          <w:rFonts w:ascii="Arial" w:eastAsia="Times New Roman" w:hAnsi="Arial" w:cs="Arial"/>
          <w:sz w:val="20"/>
          <w:szCs w:val="20"/>
          <w:highlight w:val="yellow"/>
        </w:rPr>
        <w:t xml:space="preserve"> in your constituency, employing a total of</w:t>
      </w:r>
      <w:r w:rsidRPr="00FF5ADB">
        <w:rPr>
          <w:rFonts w:ascii="Arial" w:eastAsia="Times New Roman" w:hAnsi="Arial" w:cs="Arial"/>
          <w:sz w:val="20"/>
          <w:szCs w:val="20"/>
        </w:rPr>
        <w:t xml:space="preserve"> </w:t>
      </w:r>
      <w:r w:rsidRPr="00FF5ADB">
        <w:rPr>
          <w:rFonts w:ascii="Arial" w:eastAsia="Times New Roman" w:hAnsi="Arial" w:cs="Arial"/>
          <w:sz w:val="20"/>
          <w:szCs w:val="20"/>
          <w:highlight w:val="yellow"/>
        </w:rPr>
        <w:t>xx</w:t>
      </w:r>
      <w:r w:rsidR="00373B72" w:rsidRPr="00FF5ADB">
        <w:rPr>
          <w:rFonts w:ascii="Arial" w:eastAsia="Times New Roman" w:hAnsi="Arial" w:cs="Arial"/>
          <w:sz w:val="20"/>
          <w:szCs w:val="20"/>
          <w:highlight w:val="yellow"/>
        </w:rPr>
        <w:t xml:space="preserve"> </w:t>
      </w:r>
      <w:r w:rsidRPr="00FF5ADB">
        <w:rPr>
          <w:rFonts w:ascii="Arial" w:eastAsia="Times New Roman" w:hAnsi="Arial" w:cs="Arial"/>
          <w:sz w:val="20"/>
          <w:szCs w:val="20"/>
          <w:highlight w:val="yellow"/>
        </w:rPr>
        <w:t>people</w:t>
      </w:r>
      <w:r w:rsidR="004C64E4" w:rsidRPr="00FF5ADB">
        <w:rPr>
          <w:rFonts w:ascii="Arial" w:eastAsia="Times New Roman" w:hAnsi="Arial" w:cs="Arial"/>
          <w:sz w:val="20"/>
          <w:szCs w:val="20"/>
          <w:highlight w:val="yellow"/>
        </w:rPr>
        <w:t xml:space="preserve"> </w:t>
      </w:r>
      <w:r w:rsidR="00C8039A" w:rsidRPr="00FF5ADB">
        <w:rPr>
          <w:rFonts w:ascii="Arial" w:eastAsia="Times New Roman" w:hAnsi="Arial" w:cs="Arial"/>
          <w:sz w:val="20"/>
          <w:szCs w:val="20"/>
          <w:highlight w:val="yellow"/>
        </w:rPr>
        <w:t xml:space="preserve">including xx office and xx </w:t>
      </w:r>
      <w:proofErr w:type="gramStart"/>
      <w:r w:rsidR="00C8039A" w:rsidRPr="00FF5ADB">
        <w:rPr>
          <w:rFonts w:ascii="Arial" w:eastAsia="Times New Roman" w:hAnsi="Arial" w:cs="Arial"/>
          <w:sz w:val="20"/>
          <w:szCs w:val="20"/>
          <w:highlight w:val="yellow"/>
        </w:rPr>
        <w:t>site based</w:t>
      </w:r>
      <w:proofErr w:type="gramEnd"/>
      <w:r w:rsidR="00C8039A" w:rsidRPr="00FF5ADB">
        <w:rPr>
          <w:rFonts w:ascii="Arial" w:eastAsia="Times New Roman" w:hAnsi="Arial" w:cs="Arial"/>
          <w:sz w:val="20"/>
          <w:szCs w:val="20"/>
          <w:highlight w:val="yellow"/>
        </w:rPr>
        <w:t xml:space="preserve"> </w:t>
      </w:r>
      <w:r w:rsidR="00A554D3" w:rsidRPr="00FF5ADB">
        <w:rPr>
          <w:rFonts w:ascii="Arial" w:eastAsia="Times New Roman" w:hAnsi="Arial" w:cs="Arial"/>
          <w:sz w:val="20"/>
          <w:szCs w:val="20"/>
          <w:highlight w:val="yellow"/>
        </w:rPr>
        <w:t>staff</w:t>
      </w:r>
      <w:r w:rsidR="00D50844" w:rsidRPr="00FF5ADB">
        <w:rPr>
          <w:rFonts w:ascii="Arial" w:eastAsia="Times New Roman" w:hAnsi="Arial" w:cs="Arial"/>
          <w:i/>
          <w:iCs/>
          <w:sz w:val="20"/>
          <w:szCs w:val="20"/>
        </w:rPr>
        <w:t>]</w:t>
      </w:r>
      <w:r w:rsidRPr="00FF5ADB">
        <w:rPr>
          <w:rFonts w:ascii="Arial" w:eastAsia="Times New Roman" w:hAnsi="Arial" w:cs="Arial"/>
          <w:sz w:val="20"/>
          <w:szCs w:val="20"/>
        </w:rPr>
        <w:t xml:space="preserve">, I am writing to you in your capacity as a candidate for the Scottish Parliament election on 6 May to impress upon you the vital role that home building has to play in </w:t>
      </w:r>
      <w:r w:rsidRPr="00FF5ADB">
        <w:rPr>
          <w:rFonts w:ascii="Arial" w:eastAsia="Times New Roman" w:hAnsi="Arial" w:cs="Arial"/>
          <w:sz w:val="20"/>
          <w:szCs w:val="20"/>
          <w:highlight w:val="yellow"/>
        </w:rPr>
        <w:t>[constituency name]</w:t>
      </w:r>
      <w:r w:rsidRPr="00FF5ADB">
        <w:rPr>
          <w:rFonts w:ascii="Arial" w:eastAsia="Times New Roman" w:hAnsi="Arial" w:cs="Arial"/>
          <w:sz w:val="20"/>
          <w:szCs w:val="20"/>
        </w:rPr>
        <w:t>’s social and economic recovery from Covid-19.</w:t>
      </w:r>
    </w:p>
    <w:p w14:paraId="443A909D" w14:textId="77777777" w:rsidR="009C13A2" w:rsidRPr="00FF5ADB" w:rsidRDefault="009C13A2" w:rsidP="000A0500">
      <w:pPr>
        <w:spacing w:after="0" w:line="240" w:lineRule="auto"/>
        <w:rPr>
          <w:rFonts w:ascii="Arial" w:eastAsia="Times New Roman" w:hAnsi="Arial" w:cs="Arial"/>
          <w:sz w:val="20"/>
          <w:szCs w:val="20"/>
        </w:rPr>
      </w:pPr>
    </w:p>
    <w:p w14:paraId="15CAA843" w14:textId="77777777" w:rsidR="009C13A2" w:rsidRPr="00FF5ADB" w:rsidRDefault="009C13A2" w:rsidP="000A0500">
      <w:pPr>
        <w:spacing w:after="0" w:line="240" w:lineRule="auto"/>
        <w:rPr>
          <w:rFonts w:ascii="Arial" w:eastAsia="Times New Roman" w:hAnsi="Arial" w:cs="Arial"/>
          <w:sz w:val="20"/>
          <w:szCs w:val="20"/>
        </w:rPr>
      </w:pPr>
      <w:r w:rsidRPr="00FF5ADB">
        <w:rPr>
          <w:rFonts w:ascii="Arial" w:eastAsia="Times New Roman" w:hAnsi="Arial" w:cs="Arial"/>
          <w:sz w:val="20"/>
          <w:szCs w:val="20"/>
        </w:rPr>
        <w:t xml:space="preserve">The past year has shone a very bright light on the importance of ensuring everyone living in Scotland has a quality home that meets their needs. </w:t>
      </w:r>
    </w:p>
    <w:p w14:paraId="1AA5C1EC" w14:textId="77777777" w:rsidR="009C13A2" w:rsidRPr="00FF5ADB" w:rsidRDefault="009C13A2" w:rsidP="000A0500">
      <w:pPr>
        <w:spacing w:after="0" w:line="240" w:lineRule="auto"/>
        <w:rPr>
          <w:rFonts w:ascii="Arial" w:eastAsia="Times New Roman" w:hAnsi="Arial" w:cs="Arial"/>
          <w:sz w:val="20"/>
          <w:szCs w:val="20"/>
        </w:rPr>
      </w:pPr>
    </w:p>
    <w:p w14:paraId="640D3B52" w14:textId="3198E9A8" w:rsidR="009C13A2" w:rsidRPr="00FF5ADB" w:rsidRDefault="009C13A2" w:rsidP="000A0500">
      <w:pPr>
        <w:spacing w:after="0" w:line="240" w:lineRule="auto"/>
        <w:rPr>
          <w:rFonts w:ascii="Arial" w:eastAsia="Times New Roman" w:hAnsi="Arial" w:cs="Arial"/>
          <w:sz w:val="20"/>
          <w:szCs w:val="20"/>
        </w:rPr>
      </w:pPr>
      <w:r w:rsidRPr="00FF5ADB">
        <w:rPr>
          <w:rFonts w:ascii="Arial" w:eastAsia="Times New Roman" w:hAnsi="Arial" w:cs="Arial"/>
          <w:sz w:val="20"/>
          <w:szCs w:val="20"/>
        </w:rPr>
        <w:t xml:space="preserve">If </w:t>
      </w:r>
      <w:proofErr w:type="gramStart"/>
      <w:r w:rsidRPr="00FF5ADB">
        <w:rPr>
          <w:rFonts w:ascii="Arial" w:eastAsia="Times New Roman" w:hAnsi="Arial" w:cs="Arial"/>
          <w:sz w:val="20"/>
          <w:szCs w:val="20"/>
        </w:rPr>
        <w:t>we've</w:t>
      </w:r>
      <w:proofErr w:type="gramEnd"/>
      <w:r w:rsidRPr="00FF5ADB">
        <w:rPr>
          <w:rFonts w:ascii="Arial" w:eastAsia="Times New Roman" w:hAnsi="Arial" w:cs="Arial"/>
          <w:sz w:val="20"/>
          <w:szCs w:val="20"/>
        </w:rPr>
        <w:t xml:space="preserve"> learned anything it is that</w:t>
      </w:r>
      <w:r w:rsidR="00D50844" w:rsidRPr="00FF5ADB">
        <w:rPr>
          <w:rFonts w:ascii="Arial" w:eastAsia="Times New Roman" w:hAnsi="Arial" w:cs="Arial"/>
          <w:sz w:val="20"/>
          <w:szCs w:val="20"/>
        </w:rPr>
        <w:t xml:space="preserve"> a</w:t>
      </w:r>
      <w:r w:rsidRPr="00FF5ADB">
        <w:rPr>
          <w:rFonts w:ascii="Arial" w:eastAsia="Times New Roman" w:hAnsi="Arial" w:cs="Arial"/>
          <w:sz w:val="20"/>
          <w:szCs w:val="20"/>
        </w:rPr>
        <w:t xml:space="preserve"> home is so much more than simply bricks and mortar.  It is a place of safety</w:t>
      </w:r>
      <w:r w:rsidR="00D420EB" w:rsidRPr="00FF5ADB">
        <w:rPr>
          <w:rFonts w:ascii="Arial" w:eastAsia="Times New Roman" w:hAnsi="Arial" w:cs="Arial"/>
          <w:sz w:val="20"/>
          <w:szCs w:val="20"/>
        </w:rPr>
        <w:t>, shelter</w:t>
      </w:r>
      <w:r w:rsidRPr="00FF5ADB">
        <w:rPr>
          <w:rFonts w:ascii="Arial" w:eastAsia="Times New Roman" w:hAnsi="Arial" w:cs="Arial"/>
          <w:sz w:val="20"/>
          <w:szCs w:val="20"/>
        </w:rPr>
        <w:t xml:space="preserve"> and security which contributes to our positive mental wellbeing as well as wider health and education outcomes.  It is fundamental to the human right to an adequate standard of living. </w:t>
      </w:r>
    </w:p>
    <w:p w14:paraId="6AA9A8A8" w14:textId="77777777" w:rsidR="009C13A2" w:rsidRPr="00FF5ADB" w:rsidRDefault="009C13A2" w:rsidP="000A0500">
      <w:pPr>
        <w:spacing w:after="0" w:line="240" w:lineRule="auto"/>
        <w:rPr>
          <w:rFonts w:ascii="Arial" w:eastAsia="Times New Roman" w:hAnsi="Arial" w:cs="Arial"/>
          <w:sz w:val="20"/>
          <w:szCs w:val="20"/>
        </w:rPr>
      </w:pPr>
    </w:p>
    <w:p w14:paraId="09B81624" w14:textId="52488D60" w:rsidR="009C13A2" w:rsidRPr="00FF5ADB" w:rsidRDefault="009C13A2" w:rsidP="000A0500">
      <w:pPr>
        <w:spacing w:after="0" w:line="240" w:lineRule="auto"/>
        <w:rPr>
          <w:rFonts w:ascii="Arial" w:eastAsia="Times New Roman" w:hAnsi="Arial" w:cs="Arial"/>
          <w:sz w:val="20"/>
          <w:szCs w:val="20"/>
        </w:rPr>
      </w:pPr>
      <w:r w:rsidRPr="00FF5ADB">
        <w:rPr>
          <w:rFonts w:ascii="Arial" w:eastAsia="Times New Roman" w:hAnsi="Arial" w:cs="Arial"/>
          <w:sz w:val="20"/>
          <w:szCs w:val="20"/>
        </w:rPr>
        <w:t xml:space="preserve">Yet, across Scotland, we still </w:t>
      </w:r>
      <w:proofErr w:type="gramStart"/>
      <w:r w:rsidRPr="00FF5ADB">
        <w:rPr>
          <w:rFonts w:ascii="Arial" w:eastAsia="Times New Roman" w:hAnsi="Arial" w:cs="Arial"/>
          <w:sz w:val="20"/>
          <w:szCs w:val="20"/>
        </w:rPr>
        <w:t>don’t</w:t>
      </w:r>
      <w:proofErr w:type="gramEnd"/>
      <w:r w:rsidRPr="00FF5ADB">
        <w:rPr>
          <w:rFonts w:ascii="Arial" w:eastAsia="Times New Roman" w:hAnsi="Arial" w:cs="Arial"/>
          <w:sz w:val="20"/>
          <w:szCs w:val="20"/>
        </w:rPr>
        <w:t xml:space="preserve"> have enough homes to house all our citizens.  This has got to change, which is why I am writing to seek your </w:t>
      </w:r>
      <w:r w:rsidR="00A20976" w:rsidRPr="00FF5ADB">
        <w:rPr>
          <w:rFonts w:ascii="Arial" w:eastAsia="Times New Roman" w:hAnsi="Arial" w:cs="Arial"/>
          <w:sz w:val="20"/>
          <w:szCs w:val="20"/>
        </w:rPr>
        <w:t>shared commitment to</w:t>
      </w:r>
      <w:r w:rsidRPr="00FF5ADB">
        <w:rPr>
          <w:rFonts w:ascii="Arial" w:eastAsia="Times New Roman" w:hAnsi="Arial" w:cs="Arial"/>
          <w:sz w:val="20"/>
          <w:szCs w:val="20"/>
        </w:rPr>
        <w:t xml:space="preserve"> the delivery of much needed new housing of all tenures in your dealings with local stakeholders and if elected.</w:t>
      </w:r>
    </w:p>
    <w:p w14:paraId="76362623" w14:textId="77777777" w:rsidR="009C13A2" w:rsidRPr="00FF5ADB" w:rsidRDefault="009C13A2" w:rsidP="000A0500">
      <w:pPr>
        <w:spacing w:after="0" w:line="240" w:lineRule="auto"/>
        <w:rPr>
          <w:rFonts w:ascii="Arial" w:eastAsia="Times New Roman" w:hAnsi="Arial" w:cs="Arial"/>
          <w:sz w:val="20"/>
          <w:szCs w:val="20"/>
        </w:rPr>
      </w:pPr>
    </w:p>
    <w:p w14:paraId="1661FC5C" w14:textId="5C35C876" w:rsidR="009C13A2" w:rsidRPr="00A554D3" w:rsidRDefault="009C13A2" w:rsidP="000A0500">
      <w:pPr>
        <w:spacing w:after="0" w:line="240" w:lineRule="auto"/>
        <w:rPr>
          <w:rFonts w:ascii="Arial" w:eastAsia="Times New Roman" w:hAnsi="Arial" w:cs="Arial"/>
          <w:sz w:val="20"/>
          <w:szCs w:val="20"/>
        </w:rPr>
      </w:pPr>
      <w:r w:rsidRPr="00FF5ADB">
        <w:rPr>
          <w:rFonts w:ascii="Arial" w:eastAsia="Times New Roman" w:hAnsi="Arial" w:cs="Arial"/>
          <w:sz w:val="20"/>
          <w:szCs w:val="20"/>
        </w:rPr>
        <w:t xml:space="preserve">Housing delivery is a complex process, requiring the </w:t>
      </w:r>
      <w:r w:rsidR="005A5A94" w:rsidRPr="00FF5ADB">
        <w:rPr>
          <w:rFonts w:ascii="Arial" w:eastAsia="Times New Roman" w:hAnsi="Arial" w:cs="Arial"/>
          <w:sz w:val="20"/>
          <w:szCs w:val="20"/>
        </w:rPr>
        <w:t xml:space="preserve">bringing </w:t>
      </w:r>
      <w:r w:rsidRPr="00FF5ADB">
        <w:rPr>
          <w:rFonts w:ascii="Arial" w:eastAsia="Times New Roman" w:hAnsi="Arial" w:cs="Arial"/>
          <w:sz w:val="20"/>
          <w:szCs w:val="20"/>
        </w:rPr>
        <w:t>together of a myriad of different elements</w:t>
      </w:r>
      <w:r w:rsidR="005A5A94" w:rsidRPr="00FF5ADB">
        <w:rPr>
          <w:rFonts w:ascii="Arial" w:eastAsia="Times New Roman" w:hAnsi="Arial" w:cs="Arial"/>
          <w:sz w:val="20"/>
          <w:szCs w:val="20"/>
        </w:rPr>
        <w:t>, just</w:t>
      </w:r>
      <w:r w:rsidRPr="00FF5ADB">
        <w:rPr>
          <w:rFonts w:ascii="Arial" w:eastAsia="Times New Roman" w:hAnsi="Arial" w:cs="Arial"/>
          <w:sz w:val="20"/>
          <w:szCs w:val="20"/>
        </w:rPr>
        <w:t xml:space="preserve"> as our representative body Homes for Scotland illustrates in its manifesto </w:t>
      </w:r>
      <w:hyperlink r:id="rId13" w:history="1">
        <w:r w:rsidRPr="00A554D3">
          <w:rPr>
            <w:rStyle w:val="Hyperlink"/>
            <w:rFonts w:ascii="Arial" w:eastAsia="Times New Roman" w:hAnsi="Arial" w:cs="Arial"/>
            <w:sz w:val="20"/>
            <w:szCs w:val="20"/>
          </w:rPr>
          <w:t>“Piecing the Housing Jigsaw Together”</w:t>
        </w:r>
      </w:hyperlink>
      <w:r w:rsidRPr="00A554D3">
        <w:rPr>
          <w:rFonts w:ascii="Arial" w:eastAsia="Times New Roman" w:hAnsi="Arial" w:cs="Arial"/>
          <w:sz w:val="20"/>
          <w:szCs w:val="20"/>
        </w:rPr>
        <w:t xml:space="preserve">. Whilst national policy sets our ambition on housing, it is at a local level that this is executed.  MSPs are therefore a crucial conduit to ensuring constituents have access to a range and choice of quality housing options, </w:t>
      </w:r>
      <w:proofErr w:type="gramStart"/>
      <w:r w:rsidRPr="00A554D3">
        <w:rPr>
          <w:rFonts w:ascii="Arial" w:eastAsia="Times New Roman" w:hAnsi="Arial" w:cs="Arial"/>
          <w:sz w:val="20"/>
          <w:szCs w:val="20"/>
        </w:rPr>
        <w:t>recognising</w:t>
      </w:r>
      <w:proofErr w:type="gramEnd"/>
      <w:r w:rsidRPr="00A554D3">
        <w:rPr>
          <w:rFonts w:ascii="Arial" w:eastAsia="Times New Roman" w:hAnsi="Arial" w:cs="Arial"/>
          <w:sz w:val="20"/>
          <w:szCs w:val="20"/>
        </w:rPr>
        <w:t xml:space="preserve"> and welcoming the wide-ranging benefits from new development that accrue such as local investment, regeneration, sustainability and employment.</w:t>
      </w:r>
    </w:p>
    <w:p w14:paraId="53EB864A" w14:textId="344AB6F1" w:rsidR="009C13A2" w:rsidRPr="00A554D3" w:rsidRDefault="009C13A2" w:rsidP="009C13A2">
      <w:pPr>
        <w:spacing w:after="0" w:line="240" w:lineRule="auto"/>
        <w:jc w:val="both"/>
        <w:rPr>
          <w:rFonts w:ascii="Arial" w:eastAsia="Times New Roman" w:hAnsi="Arial" w:cs="Arial"/>
          <w:sz w:val="20"/>
          <w:szCs w:val="20"/>
        </w:rPr>
      </w:pPr>
    </w:p>
    <w:tbl>
      <w:tblPr>
        <w:tblStyle w:val="TableGrid"/>
        <w:tblW w:w="0" w:type="auto"/>
        <w:jc w:val="center"/>
        <w:tblLook w:val="04A0" w:firstRow="1" w:lastRow="0" w:firstColumn="1" w:lastColumn="0" w:noHBand="0" w:noVBand="1"/>
      </w:tblPr>
      <w:tblGrid>
        <w:gridCol w:w="7650"/>
      </w:tblGrid>
      <w:tr w:rsidR="00DC4F21" w:rsidRPr="00A554D3" w14:paraId="1FA7B2D4" w14:textId="77777777" w:rsidTr="00D4650E">
        <w:trPr>
          <w:jc w:val="center"/>
        </w:trPr>
        <w:tc>
          <w:tcPr>
            <w:tcW w:w="7650" w:type="dxa"/>
          </w:tcPr>
          <w:p w14:paraId="3678CB54" w14:textId="77777777" w:rsidR="00D4650E" w:rsidRPr="00A554D3" w:rsidRDefault="00D4650E" w:rsidP="00DC4F21">
            <w:pPr>
              <w:jc w:val="both"/>
              <w:rPr>
                <w:rFonts w:ascii="Arial" w:eastAsia="Times New Roman" w:hAnsi="Arial" w:cs="Arial"/>
                <w:sz w:val="20"/>
                <w:szCs w:val="20"/>
              </w:rPr>
            </w:pPr>
          </w:p>
          <w:p w14:paraId="6D19782E" w14:textId="77594353" w:rsidR="00DC4F21" w:rsidRPr="00A554D3" w:rsidRDefault="00DC4F21" w:rsidP="00DC4F21">
            <w:pPr>
              <w:jc w:val="both"/>
              <w:rPr>
                <w:rFonts w:ascii="Arial" w:eastAsia="Times New Roman" w:hAnsi="Arial" w:cs="Arial"/>
                <w:sz w:val="20"/>
                <w:szCs w:val="20"/>
              </w:rPr>
            </w:pPr>
            <w:r w:rsidRPr="00A554D3">
              <w:rPr>
                <w:rFonts w:ascii="Arial" w:eastAsia="Times New Roman" w:hAnsi="Arial" w:cs="Arial"/>
                <w:sz w:val="20"/>
                <w:szCs w:val="20"/>
              </w:rPr>
              <w:t xml:space="preserve">Did you know that increasing access to high-quality, energy-efficient new </w:t>
            </w:r>
            <w:proofErr w:type="gramStart"/>
            <w:r w:rsidRPr="00A554D3">
              <w:rPr>
                <w:rFonts w:ascii="Arial" w:eastAsia="Times New Roman" w:hAnsi="Arial" w:cs="Arial"/>
                <w:sz w:val="20"/>
                <w:szCs w:val="20"/>
              </w:rPr>
              <w:t>homes:</w:t>
            </w:r>
            <w:proofErr w:type="gramEnd"/>
          </w:p>
          <w:p w14:paraId="05246EC1" w14:textId="77777777" w:rsidR="00DC4F21" w:rsidRPr="00A554D3" w:rsidRDefault="00DC4F21" w:rsidP="00DC4F21">
            <w:pPr>
              <w:jc w:val="both"/>
              <w:rPr>
                <w:rFonts w:ascii="Arial" w:eastAsia="Times New Roman" w:hAnsi="Arial" w:cs="Arial"/>
                <w:sz w:val="20"/>
                <w:szCs w:val="20"/>
              </w:rPr>
            </w:pPr>
          </w:p>
          <w:p w14:paraId="61B9A745" w14:textId="77777777" w:rsidR="00DC4F21" w:rsidRPr="00A554D3" w:rsidRDefault="00DC4F21" w:rsidP="00DC4F21">
            <w:pPr>
              <w:pStyle w:val="ListParagraph"/>
              <w:numPr>
                <w:ilvl w:val="0"/>
                <w:numId w:val="9"/>
              </w:numPr>
              <w:ind w:left="589" w:hanging="567"/>
              <w:jc w:val="both"/>
              <w:rPr>
                <w:rFonts w:ascii="Arial" w:eastAsia="Times New Roman" w:hAnsi="Arial" w:cs="Arial"/>
                <w:sz w:val="20"/>
                <w:szCs w:val="20"/>
              </w:rPr>
            </w:pPr>
            <w:r w:rsidRPr="00A554D3">
              <w:rPr>
                <w:rFonts w:ascii="Arial" w:eastAsia="Times New Roman" w:hAnsi="Arial" w:cs="Arial"/>
                <w:sz w:val="20"/>
                <w:szCs w:val="20"/>
              </w:rPr>
              <w:t xml:space="preserve">Tackles inequality by regenerating and sustaining communities, increasing opportunity and supporting </w:t>
            </w:r>
            <w:proofErr w:type="gramStart"/>
            <w:r w:rsidRPr="00A554D3">
              <w:rPr>
                <w:rFonts w:ascii="Arial" w:eastAsia="Times New Roman" w:hAnsi="Arial" w:cs="Arial"/>
                <w:sz w:val="20"/>
                <w:szCs w:val="20"/>
              </w:rPr>
              <w:t>aspiration</w:t>
            </w:r>
            <w:proofErr w:type="gramEnd"/>
          </w:p>
          <w:p w14:paraId="4B8E19A1" w14:textId="77777777" w:rsidR="00DC4F21" w:rsidRPr="00A554D3" w:rsidRDefault="00DC4F21" w:rsidP="00DC4F21">
            <w:pPr>
              <w:pStyle w:val="ListParagraph"/>
              <w:numPr>
                <w:ilvl w:val="0"/>
                <w:numId w:val="9"/>
              </w:numPr>
              <w:ind w:left="589" w:hanging="567"/>
              <w:jc w:val="both"/>
              <w:rPr>
                <w:rFonts w:ascii="Arial" w:eastAsia="Times New Roman" w:hAnsi="Arial" w:cs="Arial"/>
                <w:sz w:val="20"/>
                <w:szCs w:val="20"/>
              </w:rPr>
            </w:pPr>
            <w:r w:rsidRPr="00A554D3">
              <w:rPr>
                <w:rFonts w:ascii="Arial" w:eastAsia="Times New Roman" w:hAnsi="Arial" w:cs="Arial"/>
                <w:sz w:val="20"/>
                <w:szCs w:val="20"/>
              </w:rPr>
              <w:t xml:space="preserve">Helps reduce fuel </w:t>
            </w:r>
            <w:proofErr w:type="gramStart"/>
            <w:r w:rsidRPr="00A554D3">
              <w:rPr>
                <w:rFonts w:ascii="Arial" w:eastAsia="Times New Roman" w:hAnsi="Arial" w:cs="Arial"/>
                <w:sz w:val="20"/>
                <w:szCs w:val="20"/>
              </w:rPr>
              <w:t>poverty</w:t>
            </w:r>
            <w:proofErr w:type="gramEnd"/>
            <w:r w:rsidRPr="00A554D3">
              <w:rPr>
                <w:rFonts w:ascii="Arial" w:eastAsia="Times New Roman" w:hAnsi="Arial" w:cs="Arial"/>
                <w:sz w:val="20"/>
                <w:szCs w:val="20"/>
              </w:rPr>
              <w:t xml:space="preserve"> </w:t>
            </w:r>
          </w:p>
          <w:p w14:paraId="56ADBB0F" w14:textId="77777777" w:rsidR="00DC4F21" w:rsidRPr="00A554D3" w:rsidRDefault="00DC4F21" w:rsidP="00DC4F21">
            <w:pPr>
              <w:pStyle w:val="ListParagraph"/>
              <w:numPr>
                <w:ilvl w:val="0"/>
                <w:numId w:val="9"/>
              </w:numPr>
              <w:ind w:left="589" w:hanging="567"/>
              <w:jc w:val="both"/>
              <w:rPr>
                <w:rFonts w:ascii="Arial" w:eastAsia="Times New Roman" w:hAnsi="Arial" w:cs="Arial"/>
                <w:sz w:val="20"/>
                <w:szCs w:val="20"/>
              </w:rPr>
            </w:pPr>
            <w:r w:rsidRPr="00A554D3">
              <w:rPr>
                <w:rFonts w:ascii="Arial" w:eastAsia="Times New Roman" w:hAnsi="Arial" w:cs="Arial"/>
                <w:sz w:val="20"/>
                <w:szCs w:val="20"/>
              </w:rPr>
              <w:t xml:space="preserve">Aids the fight against climate </w:t>
            </w:r>
            <w:proofErr w:type="gramStart"/>
            <w:r w:rsidRPr="00A554D3">
              <w:rPr>
                <w:rFonts w:ascii="Arial" w:eastAsia="Times New Roman" w:hAnsi="Arial" w:cs="Arial"/>
                <w:sz w:val="20"/>
                <w:szCs w:val="20"/>
              </w:rPr>
              <w:t>change</w:t>
            </w:r>
            <w:proofErr w:type="gramEnd"/>
          </w:p>
          <w:p w14:paraId="03117873" w14:textId="77777777" w:rsidR="00DC4F21" w:rsidRPr="00A554D3" w:rsidRDefault="00DC4F21" w:rsidP="00DC4F21">
            <w:pPr>
              <w:pStyle w:val="ListParagraph"/>
              <w:numPr>
                <w:ilvl w:val="0"/>
                <w:numId w:val="9"/>
              </w:numPr>
              <w:ind w:left="589" w:hanging="567"/>
              <w:jc w:val="both"/>
              <w:rPr>
                <w:rFonts w:ascii="Arial" w:eastAsia="Times New Roman" w:hAnsi="Arial" w:cs="Arial"/>
                <w:sz w:val="20"/>
                <w:szCs w:val="20"/>
              </w:rPr>
            </w:pPr>
            <w:r w:rsidRPr="00A554D3">
              <w:rPr>
                <w:rFonts w:ascii="Arial" w:eastAsia="Times New Roman" w:hAnsi="Arial" w:cs="Arial"/>
                <w:sz w:val="20"/>
                <w:szCs w:val="20"/>
              </w:rPr>
              <w:t xml:space="preserve">Supports vital jobs and </w:t>
            </w:r>
            <w:proofErr w:type="gramStart"/>
            <w:r w:rsidRPr="00A554D3">
              <w:rPr>
                <w:rFonts w:ascii="Arial" w:eastAsia="Times New Roman" w:hAnsi="Arial" w:cs="Arial"/>
                <w:sz w:val="20"/>
                <w:szCs w:val="20"/>
              </w:rPr>
              <w:t>training</w:t>
            </w:r>
            <w:proofErr w:type="gramEnd"/>
          </w:p>
          <w:p w14:paraId="3A1C18AE" w14:textId="77777777" w:rsidR="00DC4F21" w:rsidRPr="00A554D3" w:rsidRDefault="00DC4F21" w:rsidP="00DC4F21">
            <w:pPr>
              <w:pStyle w:val="ListParagraph"/>
              <w:numPr>
                <w:ilvl w:val="0"/>
                <w:numId w:val="9"/>
              </w:numPr>
              <w:ind w:left="589" w:hanging="567"/>
              <w:jc w:val="both"/>
              <w:rPr>
                <w:rFonts w:ascii="Arial" w:eastAsia="Times New Roman" w:hAnsi="Arial" w:cs="Arial"/>
                <w:sz w:val="20"/>
                <w:szCs w:val="20"/>
              </w:rPr>
            </w:pPr>
            <w:r w:rsidRPr="00A554D3">
              <w:rPr>
                <w:rFonts w:ascii="Arial" w:eastAsia="Times New Roman" w:hAnsi="Arial" w:cs="Arial"/>
                <w:sz w:val="20"/>
                <w:szCs w:val="20"/>
              </w:rPr>
              <w:t xml:space="preserve">Contributes to economic </w:t>
            </w:r>
            <w:proofErr w:type="gramStart"/>
            <w:r w:rsidRPr="00A554D3">
              <w:rPr>
                <w:rFonts w:ascii="Arial" w:eastAsia="Times New Roman" w:hAnsi="Arial" w:cs="Arial"/>
                <w:sz w:val="20"/>
                <w:szCs w:val="20"/>
              </w:rPr>
              <w:t>growth</w:t>
            </w:r>
            <w:proofErr w:type="gramEnd"/>
          </w:p>
          <w:p w14:paraId="04308085" w14:textId="77777777" w:rsidR="00DC4F21" w:rsidRPr="00A554D3" w:rsidRDefault="00DC4F21" w:rsidP="00DC4F21">
            <w:pPr>
              <w:pStyle w:val="ListParagraph"/>
              <w:numPr>
                <w:ilvl w:val="0"/>
                <w:numId w:val="9"/>
              </w:numPr>
              <w:ind w:left="589" w:hanging="567"/>
              <w:jc w:val="both"/>
              <w:rPr>
                <w:rFonts w:ascii="Arial" w:eastAsia="Times New Roman" w:hAnsi="Arial" w:cs="Arial"/>
                <w:sz w:val="20"/>
                <w:szCs w:val="20"/>
              </w:rPr>
            </w:pPr>
            <w:r w:rsidRPr="00A554D3">
              <w:rPr>
                <w:rFonts w:ascii="Arial" w:eastAsia="Times New Roman" w:hAnsi="Arial" w:cs="Arial"/>
                <w:sz w:val="20"/>
                <w:szCs w:val="20"/>
              </w:rPr>
              <w:t xml:space="preserve">Triggers ongoing resident expenditure and increases public </w:t>
            </w:r>
            <w:proofErr w:type="gramStart"/>
            <w:r w:rsidRPr="00A554D3">
              <w:rPr>
                <w:rFonts w:ascii="Arial" w:eastAsia="Times New Roman" w:hAnsi="Arial" w:cs="Arial"/>
                <w:sz w:val="20"/>
                <w:szCs w:val="20"/>
              </w:rPr>
              <w:t>finances</w:t>
            </w:r>
            <w:proofErr w:type="gramEnd"/>
          </w:p>
          <w:p w14:paraId="7228BB55" w14:textId="77777777" w:rsidR="00DC4F21" w:rsidRPr="00A554D3" w:rsidRDefault="00DC4F21" w:rsidP="009C13A2">
            <w:pPr>
              <w:jc w:val="both"/>
              <w:rPr>
                <w:rFonts w:ascii="Arial" w:eastAsia="Times New Roman" w:hAnsi="Arial" w:cs="Arial"/>
                <w:sz w:val="20"/>
                <w:szCs w:val="20"/>
              </w:rPr>
            </w:pPr>
          </w:p>
        </w:tc>
      </w:tr>
    </w:tbl>
    <w:p w14:paraId="315903B5" w14:textId="3EF00D85" w:rsidR="00DC4F21" w:rsidRPr="00A554D3" w:rsidRDefault="00DC4F21" w:rsidP="009C13A2">
      <w:pPr>
        <w:spacing w:after="0" w:line="240" w:lineRule="auto"/>
        <w:jc w:val="both"/>
        <w:rPr>
          <w:rFonts w:ascii="Arial" w:eastAsia="Times New Roman" w:hAnsi="Arial" w:cs="Arial"/>
          <w:sz w:val="20"/>
          <w:szCs w:val="20"/>
        </w:rPr>
      </w:pPr>
    </w:p>
    <w:p w14:paraId="62C515EC" w14:textId="2D4CD8AB" w:rsidR="009C13A2" w:rsidRPr="00A554D3" w:rsidRDefault="009C13A2" w:rsidP="00D4650E">
      <w:pPr>
        <w:spacing w:after="0" w:line="240" w:lineRule="auto"/>
        <w:rPr>
          <w:rFonts w:ascii="Arial" w:eastAsia="Times New Roman" w:hAnsi="Arial" w:cs="Arial"/>
          <w:sz w:val="20"/>
          <w:szCs w:val="20"/>
        </w:rPr>
      </w:pPr>
      <w:r w:rsidRPr="00A554D3">
        <w:rPr>
          <w:rFonts w:ascii="Arial" w:eastAsia="Times New Roman" w:hAnsi="Arial" w:cs="Arial"/>
          <w:sz w:val="20"/>
          <w:szCs w:val="20"/>
        </w:rPr>
        <w:t>I would welcome the opportunity to discuss in detail with you the action that is required to deliver more homes</w:t>
      </w:r>
      <w:r w:rsidR="00705A10">
        <w:rPr>
          <w:rFonts w:ascii="Arial" w:eastAsia="Times New Roman" w:hAnsi="Arial" w:cs="Arial"/>
          <w:sz w:val="20"/>
          <w:szCs w:val="20"/>
        </w:rPr>
        <w:t xml:space="preserve">, particularly </w:t>
      </w:r>
      <w:r w:rsidR="00B60217">
        <w:rPr>
          <w:rFonts w:ascii="Arial" w:eastAsia="Times New Roman" w:hAnsi="Arial" w:cs="Arial"/>
          <w:sz w:val="20"/>
          <w:szCs w:val="20"/>
        </w:rPr>
        <w:t xml:space="preserve">in </w:t>
      </w:r>
      <w:r w:rsidR="004A19EA">
        <w:rPr>
          <w:rFonts w:ascii="Arial" w:eastAsia="Times New Roman" w:hAnsi="Arial" w:cs="Arial"/>
          <w:sz w:val="20"/>
          <w:szCs w:val="20"/>
        </w:rPr>
        <w:t xml:space="preserve">assisting those who are unable to save large mortgage deposits </w:t>
      </w:r>
      <w:r w:rsidR="00B60217">
        <w:rPr>
          <w:rFonts w:ascii="Arial" w:eastAsia="Times New Roman" w:hAnsi="Arial" w:cs="Arial"/>
          <w:sz w:val="20"/>
          <w:szCs w:val="20"/>
        </w:rPr>
        <w:t>given recent announcements on the First Home Fund and the main Help to Buy scheme</w:t>
      </w:r>
      <w:r w:rsidR="007E7483">
        <w:rPr>
          <w:rFonts w:ascii="Arial" w:eastAsia="Times New Roman" w:hAnsi="Arial" w:cs="Arial"/>
          <w:sz w:val="20"/>
          <w:szCs w:val="20"/>
        </w:rPr>
        <w:t>,</w:t>
      </w:r>
      <w:r w:rsidRPr="00A554D3">
        <w:rPr>
          <w:rFonts w:ascii="Arial" w:eastAsia="Times New Roman" w:hAnsi="Arial" w:cs="Arial"/>
          <w:sz w:val="20"/>
          <w:szCs w:val="20"/>
        </w:rPr>
        <w:t xml:space="preserve"> and would be happy to arrange a photo opportunity at our </w:t>
      </w:r>
      <w:r w:rsidRPr="006C2E19">
        <w:rPr>
          <w:rFonts w:ascii="Arial" w:eastAsia="Times New Roman" w:hAnsi="Arial" w:cs="Arial"/>
          <w:sz w:val="20"/>
          <w:szCs w:val="20"/>
          <w:highlight w:val="yellow"/>
        </w:rPr>
        <w:t>[site name]</w:t>
      </w:r>
      <w:r w:rsidRPr="00A554D3">
        <w:rPr>
          <w:rFonts w:ascii="Arial" w:eastAsia="Times New Roman" w:hAnsi="Arial" w:cs="Arial"/>
          <w:sz w:val="20"/>
          <w:szCs w:val="20"/>
        </w:rPr>
        <w:t xml:space="preserve"> development which </w:t>
      </w:r>
      <w:r w:rsidRPr="00A554D3">
        <w:rPr>
          <w:rFonts w:ascii="Arial" w:eastAsia="Times New Roman" w:hAnsi="Arial" w:cs="Arial"/>
          <w:sz w:val="20"/>
          <w:szCs w:val="20"/>
          <w:highlight w:val="yellow"/>
        </w:rPr>
        <w:t xml:space="preserve">[site info </w:t>
      </w:r>
      <w:proofErr w:type="spellStart"/>
      <w:r w:rsidRPr="00A554D3">
        <w:rPr>
          <w:rFonts w:ascii="Arial" w:eastAsia="Times New Roman" w:hAnsi="Arial" w:cs="Arial"/>
          <w:sz w:val="20"/>
          <w:szCs w:val="20"/>
          <w:highlight w:val="yellow"/>
        </w:rPr>
        <w:t>eg</w:t>
      </w:r>
      <w:proofErr w:type="spellEnd"/>
      <w:r w:rsidRPr="00A554D3">
        <w:rPr>
          <w:rFonts w:ascii="Arial" w:eastAsia="Times New Roman" w:hAnsi="Arial" w:cs="Arial"/>
          <w:sz w:val="20"/>
          <w:szCs w:val="20"/>
          <w:highlight w:val="yellow"/>
        </w:rPr>
        <w:t xml:space="preserve"> comprises xx private and xx affordable homes for first time buyers and families]</w:t>
      </w:r>
      <w:r w:rsidRPr="00A554D3">
        <w:rPr>
          <w:rFonts w:ascii="Arial" w:eastAsia="Times New Roman" w:hAnsi="Arial" w:cs="Arial"/>
          <w:sz w:val="20"/>
          <w:szCs w:val="20"/>
        </w:rPr>
        <w:t xml:space="preserve"> if that would be of interest.</w:t>
      </w:r>
    </w:p>
    <w:p w14:paraId="3DE6D979" w14:textId="77777777" w:rsidR="009C13A2" w:rsidRPr="00A554D3" w:rsidRDefault="009C13A2" w:rsidP="009C13A2">
      <w:pPr>
        <w:spacing w:after="0" w:line="240" w:lineRule="auto"/>
        <w:jc w:val="both"/>
        <w:rPr>
          <w:rFonts w:ascii="Arial" w:eastAsia="Times New Roman" w:hAnsi="Arial" w:cs="Arial"/>
          <w:sz w:val="20"/>
          <w:szCs w:val="20"/>
        </w:rPr>
      </w:pPr>
    </w:p>
    <w:p w14:paraId="5C31CF85" w14:textId="77777777" w:rsidR="009C13A2" w:rsidRPr="00A554D3" w:rsidRDefault="009C13A2" w:rsidP="009C13A2">
      <w:pPr>
        <w:spacing w:after="0" w:line="240" w:lineRule="auto"/>
        <w:jc w:val="both"/>
        <w:rPr>
          <w:rFonts w:ascii="Arial" w:eastAsia="Times New Roman" w:hAnsi="Arial" w:cs="Arial"/>
          <w:sz w:val="20"/>
          <w:szCs w:val="20"/>
        </w:rPr>
      </w:pPr>
      <w:r w:rsidRPr="00A554D3">
        <w:rPr>
          <w:rFonts w:ascii="Arial" w:eastAsia="Times New Roman" w:hAnsi="Arial" w:cs="Arial"/>
          <w:sz w:val="20"/>
          <w:szCs w:val="20"/>
        </w:rPr>
        <w:t>I look forward to hearing from you.</w:t>
      </w:r>
    </w:p>
    <w:p w14:paraId="7DF315FA" w14:textId="77777777" w:rsidR="009C13A2" w:rsidRPr="00A554D3" w:rsidRDefault="009C13A2" w:rsidP="009C13A2">
      <w:pPr>
        <w:spacing w:after="0" w:line="240" w:lineRule="auto"/>
        <w:jc w:val="both"/>
        <w:rPr>
          <w:rFonts w:ascii="Arial" w:eastAsia="Times New Roman" w:hAnsi="Arial" w:cs="Arial"/>
          <w:sz w:val="20"/>
          <w:szCs w:val="20"/>
        </w:rPr>
      </w:pPr>
    </w:p>
    <w:p w14:paraId="54470497" w14:textId="23AEF2A8" w:rsidR="0046380B" w:rsidRDefault="009C13A2" w:rsidP="009C13A2">
      <w:pPr>
        <w:spacing w:after="0" w:line="240" w:lineRule="auto"/>
        <w:jc w:val="both"/>
        <w:rPr>
          <w:rFonts w:ascii="Arial" w:eastAsia="Times New Roman" w:hAnsi="Arial" w:cs="Arial"/>
          <w:sz w:val="20"/>
          <w:szCs w:val="20"/>
        </w:rPr>
      </w:pPr>
      <w:r w:rsidRPr="00A554D3">
        <w:rPr>
          <w:rFonts w:ascii="Arial" w:eastAsia="Times New Roman" w:hAnsi="Arial" w:cs="Arial"/>
          <w:sz w:val="20"/>
          <w:szCs w:val="20"/>
        </w:rPr>
        <w:t>Yours</w:t>
      </w:r>
    </w:p>
    <w:p w14:paraId="4628BE88" w14:textId="77777777" w:rsidR="00A554D3" w:rsidRDefault="00A554D3" w:rsidP="009C13A2">
      <w:pPr>
        <w:spacing w:after="0" w:line="240" w:lineRule="auto"/>
        <w:jc w:val="both"/>
        <w:rPr>
          <w:rFonts w:ascii="Arial" w:eastAsia="Times New Roman" w:hAnsi="Arial" w:cs="Arial"/>
          <w:sz w:val="20"/>
          <w:szCs w:val="20"/>
        </w:rPr>
      </w:pPr>
    </w:p>
    <w:p w14:paraId="4EEEF96C" w14:textId="77777777" w:rsidR="00A554D3" w:rsidRDefault="00A554D3" w:rsidP="009C13A2">
      <w:pPr>
        <w:spacing w:after="0" w:line="240" w:lineRule="auto"/>
        <w:jc w:val="both"/>
        <w:rPr>
          <w:rFonts w:ascii="Arial" w:eastAsia="Times New Roman" w:hAnsi="Arial" w:cs="Arial"/>
          <w:sz w:val="20"/>
          <w:szCs w:val="20"/>
        </w:rPr>
      </w:pPr>
    </w:p>
    <w:p w14:paraId="75201146" w14:textId="77777777" w:rsidR="00A554D3" w:rsidRDefault="00A554D3" w:rsidP="009C13A2">
      <w:pPr>
        <w:spacing w:after="0" w:line="240" w:lineRule="auto"/>
        <w:jc w:val="both"/>
        <w:rPr>
          <w:rFonts w:ascii="Arial" w:eastAsia="Times New Roman" w:hAnsi="Arial" w:cs="Arial"/>
          <w:sz w:val="20"/>
          <w:szCs w:val="20"/>
        </w:rPr>
      </w:pPr>
    </w:p>
    <w:p w14:paraId="260E415B" w14:textId="357B87D1" w:rsidR="000A0500" w:rsidRPr="00D4650E" w:rsidRDefault="00ED7018" w:rsidP="00D44FD8">
      <w:pPr>
        <w:tabs>
          <w:tab w:val="left" w:pos="567"/>
        </w:tabs>
        <w:spacing w:after="0" w:line="240" w:lineRule="auto"/>
        <w:jc w:val="both"/>
        <w:rPr>
          <w:rFonts w:ascii="Arial" w:eastAsia="Times New Roman" w:hAnsi="Arial" w:cs="Arial"/>
          <w:b/>
          <w:bCs/>
          <w:sz w:val="24"/>
          <w:szCs w:val="24"/>
        </w:rPr>
      </w:pPr>
      <w:r>
        <w:rPr>
          <w:rFonts w:ascii="Arial" w:eastAsia="Times New Roman" w:hAnsi="Arial" w:cs="Arial"/>
          <w:b/>
          <w:bCs/>
          <w:sz w:val="24"/>
          <w:szCs w:val="24"/>
        </w:rPr>
        <w:lastRenderedPageBreak/>
        <w:t>4</w:t>
      </w:r>
      <w:r w:rsidRPr="00D4650E">
        <w:rPr>
          <w:rFonts w:ascii="Arial" w:eastAsia="Times New Roman" w:hAnsi="Arial" w:cs="Arial"/>
          <w:b/>
          <w:bCs/>
          <w:sz w:val="24"/>
          <w:szCs w:val="24"/>
        </w:rPr>
        <w:t xml:space="preserve">. </w:t>
      </w:r>
      <w:r>
        <w:rPr>
          <w:rFonts w:ascii="Arial" w:eastAsia="Times New Roman" w:hAnsi="Arial" w:cs="Arial"/>
          <w:b/>
          <w:bCs/>
          <w:sz w:val="24"/>
          <w:szCs w:val="24"/>
        </w:rPr>
        <w:tab/>
      </w:r>
      <w:r w:rsidRPr="00D4650E">
        <w:rPr>
          <w:rFonts w:ascii="Arial" w:eastAsia="Times New Roman" w:hAnsi="Arial" w:cs="Arial"/>
          <w:b/>
          <w:bCs/>
          <w:sz w:val="24"/>
          <w:szCs w:val="24"/>
        </w:rPr>
        <w:t>CANDIDATE CONTACT DETAILS</w:t>
      </w:r>
    </w:p>
    <w:p w14:paraId="600C53DC" w14:textId="3631D2A4" w:rsidR="00D4650E" w:rsidRDefault="00D4650E" w:rsidP="00343CA9">
      <w:pPr>
        <w:spacing w:after="0" w:line="240" w:lineRule="auto"/>
        <w:jc w:val="both"/>
        <w:rPr>
          <w:rFonts w:ascii="Arial" w:eastAsia="Times New Roman" w:hAnsi="Arial" w:cs="Arial"/>
          <w:sz w:val="24"/>
          <w:szCs w:val="24"/>
        </w:rPr>
      </w:pPr>
    </w:p>
    <w:p w14:paraId="306A9B2C" w14:textId="455DEF85" w:rsidR="00D4650E" w:rsidRPr="006E4EDA" w:rsidRDefault="00C26A2B" w:rsidP="00FC69E2">
      <w:pPr>
        <w:spacing w:after="0" w:line="240" w:lineRule="auto"/>
        <w:rPr>
          <w:rFonts w:ascii="Arial" w:eastAsia="Times New Roman" w:hAnsi="Arial" w:cs="Arial"/>
          <w:i/>
          <w:iCs/>
          <w:sz w:val="24"/>
          <w:szCs w:val="24"/>
        </w:rPr>
      </w:pPr>
      <w:r>
        <w:rPr>
          <w:rFonts w:ascii="Arial" w:eastAsia="Times New Roman" w:hAnsi="Arial" w:cs="Arial"/>
          <w:sz w:val="24"/>
          <w:szCs w:val="24"/>
        </w:rPr>
        <w:t>Constituency and regional c</w:t>
      </w:r>
      <w:r w:rsidR="005C7F41">
        <w:rPr>
          <w:rFonts w:ascii="Arial" w:eastAsia="Times New Roman" w:hAnsi="Arial" w:cs="Arial"/>
          <w:sz w:val="24"/>
          <w:szCs w:val="24"/>
        </w:rPr>
        <w:t xml:space="preserve">andidate contact details can be </w:t>
      </w:r>
      <w:r w:rsidR="00972CE8">
        <w:rPr>
          <w:rFonts w:ascii="Arial" w:eastAsia="Times New Roman" w:hAnsi="Arial" w:cs="Arial"/>
          <w:sz w:val="24"/>
          <w:szCs w:val="24"/>
        </w:rPr>
        <w:t>found</w:t>
      </w:r>
      <w:r w:rsidR="00B23031">
        <w:rPr>
          <w:rFonts w:ascii="Arial" w:eastAsia="Times New Roman" w:hAnsi="Arial" w:cs="Arial"/>
          <w:sz w:val="24"/>
          <w:szCs w:val="24"/>
        </w:rPr>
        <w:t xml:space="preserve"> </w:t>
      </w:r>
      <w:hyperlink r:id="rId14" w:history="1">
        <w:r w:rsidR="00B23031" w:rsidRPr="00B23031">
          <w:rPr>
            <w:rStyle w:val="Hyperlink"/>
            <w:rFonts w:ascii="Arial" w:eastAsia="Times New Roman" w:hAnsi="Arial" w:cs="Arial"/>
            <w:sz w:val="24"/>
            <w:szCs w:val="24"/>
          </w:rPr>
          <w:t>here</w:t>
        </w:r>
      </w:hyperlink>
      <w:r w:rsidR="006175BF">
        <w:rPr>
          <w:rFonts w:ascii="Arial" w:eastAsia="Times New Roman" w:hAnsi="Arial" w:cs="Arial"/>
          <w:sz w:val="24"/>
          <w:szCs w:val="24"/>
        </w:rPr>
        <w:t>.</w:t>
      </w:r>
      <w:r w:rsidR="006175BF">
        <w:rPr>
          <w:rFonts w:ascii="Arial" w:eastAsia="Times New Roman" w:hAnsi="Arial" w:cs="Arial"/>
          <w:sz w:val="24"/>
          <w:szCs w:val="24"/>
        </w:rPr>
        <w:br/>
      </w:r>
      <w:r w:rsidR="00A51BA3" w:rsidRPr="006E4EDA">
        <w:rPr>
          <w:rFonts w:ascii="Arial" w:eastAsia="Times New Roman" w:hAnsi="Arial" w:cs="Arial"/>
          <w:i/>
          <w:iCs/>
          <w:sz w:val="24"/>
          <w:szCs w:val="24"/>
        </w:rPr>
        <w:t>(</w:t>
      </w:r>
      <w:r w:rsidR="00013DA1" w:rsidRPr="006E4EDA">
        <w:rPr>
          <w:rFonts w:ascii="Arial" w:eastAsia="Times New Roman" w:hAnsi="Arial" w:cs="Arial"/>
          <w:i/>
          <w:iCs/>
          <w:sz w:val="24"/>
          <w:szCs w:val="24"/>
        </w:rPr>
        <w:t xml:space="preserve">NB: </w:t>
      </w:r>
      <w:r w:rsidR="007F0FAC" w:rsidRPr="006E4EDA">
        <w:rPr>
          <w:rFonts w:ascii="Arial" w:eastAsia="Times New Roman" w:hAnsi="Arial" w:cs="Arial"/>
          <w:i/>
          <w:iCs/>
          <w:sz w:val="24"/>
          <w:szCs w:val="24"/>
        </w:rPr>
        <w:t xml:space="preserve">given the number of </w:t>
      </w:r>
      <w:r w:rsidR="00A51BA3" w:rsidRPr="006E4EDA">
        <w:rPr>
          <w:rFonts w:ascii="Arial" w:eastAsia="Times New Roman" w:hAnsi="Arial" w:cs="Arial"/>
          <w:i/>
          <w:iCs/>
          <w:sz w:val="24"/>
          <w:szCs w:val="24"/>
        </w:rPr>
        <w:t xml:space="preserve">candidates, details have been restricted to the </w:t>
      </w:r>
      <w:r w:rsidR="00013DA1" w:rsidRPr="006E4EDA">
        <w:rPr>
          <w:rFonts w:ascii="Arial" w:eastAsia="Times New Roman" w:hAnsi="Arial" w:cs="Arial"/>
          <w:i/>
          <w:iCs/>
          <w:sz w:val="24"/>
          <w:szCs w:val="24"/>
        </w:rPr>
        <w:t>5 main parties</w:t>
      </w:r>
      <w:r w:rsidR="00A92D6C" w:rsidRPr="006E4EDA">
        <w:rPr>
          <w:rFonts w:ascii="Arial" w:eastAsia="Times New Roman" w:hAnsi="Arial" w:cs="Arial"/>
          <w:i/>
          <w:iCs/>
          <w:sz w:val="24"/>
          <w:szCs w:val="24"/>
        </w:rPr>
        <w:t xml:space="preserve"> but these can be </w:t>
      </w:r>
      <w:r w:rsidR="00715375" w:rsidRPr="006E4EDA">
        <w:rPr>
          <w:rFonts w:ascii="Arial" w:eastAsia="Times New Roman" w:hAnsi="Arial" w:cs="Arial"/>
          <w:i/>
          <w:iCs/>
          <w:sz w:val="24"/>
          <w:szCs w:val="24"/>
        </w:rPr>
        <w:t>expanded using the filter</w:t>
      </w:r>
      <w:r w:rsidR="006E4EDA" w:rsidRPr="006E4EDA">
        <w:rPr>
          <w:rFonts w:ascii="Arial" w:eastAsia="Times New Roman" w:hAnsi="Arial" w:cs="Arial"/>
          <w:i/>
          <w:iCs/>
          <w:sz w:val="24"/>
          <w:szCs w:val="24"/>
        </w:rPr>
        <w:t xml:space="preserve"> option should you wish.</w:t>
      </w:r>
      <w:r w:rsidR="00013DA1" w:rsidRPr="006E4EDA">
        <w:rPr>
          <w:rFonts w:ascii="Arial" w:eastAsia="Times New Roman" w:hAnsi="Arial" w:cs="Arial"/>
          <w:i/>
          <w:iCs/>
          <w:sz w:val="24"/>
          <w:szCs w:val="24"/>
        </w:rPr>
        <w:t>)</w:t>
      </w:r>
    </w:p>
    <w:p w14:paraId="1BF9DE66" w14:textId="5BD5A3BA" w:rsidR="00972CE8" w:rsidRDefault="00972CE8" w:rsidP="00FC69E2">
      <w:pPr>
        <w:spacing w:after="0" w:line="240" w:lineRule="auto"/>
        <w:rPr>
          <w:rFonts w:ascii="Arial" w:eastAsia="Times New Roman" w:hAnsi="Arial" w:cs="Arial"/>
          <w:sz w:val="24"/>
          <w:szCs w:val="24"/>
        </w:rPr>
      </w:pPr>
    </w:p>
    <w:p w14:paraId="2DF70B03" w14:textId="07E43881" w:rsidR="00972CE8" w:rsidRDefault="00972CE8" w:rsidP="00FC69E2">
      <w:pPr>
        <w:spacing w:after="0" w:line="240" w:lineRule="auto"/>
        <w:rPr>
          <w:rFonts w:ascii="Arial" w:eastAsia="Times New Roman" w:hAnsi="Arial" w:cs="Arial"/>
          <w:sz w:val="24"/>
          <w:szCs w:val="24"/>
        </w:rPr>
      </w:pPr>
      <w:r>
        <w:rPr>
          <w:rFonts w:ascii="Arial" w:eastAsia="Times New Roman" w:hAnsi="Arial" w:cs="Arial"/>
          <w:sz w:val="24"/>
          <w:szCs w:val="24"/>
        </w:rPr>
        <w:t>To check your constituency</w:t>
      </w:r>
      <w:r w:rsidR="006B10E5">
        <w:rPr>
          <w:rFonts w:ascii="Arial" w:eastAsia="Times New Roman" w:hAnsi="Arial" w:cs="Arial"/>
          <w:sz w:val="24"/>
          <w:szCs w:val="24"/>
        </w:rPr>
        <w:t xml:space="preserve"> </w:t>
      </w:r>
      <w:r w:rsidR="00C26A2B">
        <w:rPr>
          <w:rFonts w:ascii="Arial" w:eastAsia="Times New Roman" w:hAnsi="Arial" w:cs="Arial"/>
          <w:sz w:val="24"/>
          <w:szCs w:val="24"/>
        </w:rPr>
        <w:t xml:space="preserve">and region by </w:t>
      </w:r>
      <w:r w:rsidR="006B10E5">
        <w:rPr>
          <w:rFonts w:ascii="Arial" w:eastAsia="Times New Roman" w:hAnsi="Arial" w:cs="Arial"/>
          <w:sz w:val="24"/>
          <w:szCs w:val="24"/>
        </w:rPr>
        <w:t>post code</w:t>
      </w:r>
      <w:r w:rsidR="00C26A2B">
        <w:rPr>
          <w:rFonts w:ascii="Arial" w:eastAsia="Times New Roman" w:hAnsi="Arial" w:cs="Arial"/>
          <w:sz w:val="24"/>
          <w:szCs w:val="24"/>
        </w:rPr>
        <w:t xml:space="preserve">, click </w:t>
      </w:r>
      <w:hyperlink r:id="rId15" w:history="1">
        <w:r w:rsidR="00C26A2B" w:rsidRPr="00E619CD">
          <w:rPr>
            <w:rStyle w:val="Hyperlink"/>
            <w:rFonts w:ascii="Arial" w:eastAsia="Times New Roman" w:hAnsi="Arial" w:cs="Arial"/>
            <w:sz w:val="24"/>
            <w:szCs w:val="24"/>
          </w:rPr>
          <w:t>here</w:t>
        </w:r>
      </w:hyperlink>
      <w:r w:rsidR="00C26A2B">
        <w:rPr>
          <w:rFonts w:ascii="Arial" w:eastAsia="Times New Roman" w:hAnsi="Arial" w:cs="Arial"/>
          <w:sz w:val="24"/>
          <w:szCs w:val="24"/>
        </w:rPr>
        <w:t>.</w:t>
      </w:r>
      <w:r w:rsidR="006B10E5">
        <w:rPr>
          <w:rFonts w:ascii="Arial" w:eastAsia="Times New Roman" w:hAnsi="Arial" w:cs="Arial"/>
          <w:sz w:val="24"/>
          <w:szCs w:val="24"/>
        </w:rPr>
        <w:t xml:space="preserve"> </w:t>
      </w:r>
    </w:p>
    <w:p w14:paraId="44FA858B" w14:textId="59E1F1B2" w:rsidR="000A0500" w:rsidRDefault="000A0500" w:rsidP="00FC69E2">
      <w:pPr>
        <w:spacing w:after="0" w:line="240" w:lineRule="auto"/>
        <w:rPr>
          <w:rFonts w:ascii="Arial" w:eastAsia="Times New Roman" w:hAnsi="Arial" w:cs="Arial"/>
          <w:sz w:val="24"/>
          <w:szCs w:val="24"/>
        </w:rPr>
      </w:pPr>
    </w:p>
    <w:p w14:paraId="6574E689" w14:textId="77777777" w:rsidR="001566C2" w:rsidRDefault="001566C2" w:rsidP="00FC69E2">
      <w:pPr>
        <w:spacing w:after="0" w:line="240" w:lineRule="auto"/>
        <w:rPr>
          <w:rFonts w:ascii="Arial" w:eastAsia="Times New Roman" w:hAnsi="Arial" w:cs="Arial"/>
          <w:sz w:val="24"/>
          <w:szCs w:val="24"/>
        </w:rPr>
      </w:pPr>
      <w:r w:rsidRPr="00013DA1">
        <w:rPr>
          <w:rFonts w:ascii="Arial" w:eastAsia="Times New Roman" w:hAnsi="Arial" w:cs="Arial"/>
          <w:sz w:val="24"/>
          <w:szCs w:val="24"/>
          <w:u w:val="single"/>
        </w:rPr>
        <w:t>Please note</w:t>
      </w:r>
      <w:r>
        <w:rPr>
          <w:rFonts w:ascii="Arial" w:eastAsia="Times New Roman" w:hAnsi="Arial" w:cs="Arial"/>
          <w:sz w:val="24"/>
          <w:szCs w:val="24"/>
        </w:rPr>
        <w:t>:</w:t>
      </w:r>
    </w:p>
    <w:p w14:paraId="7DBF28A1" w14:textId="77777777" w:rsidR="001566C2" w:rsidRDefault="001566C2" w:rsidP="00FC69E2">
      <w:pPr>
        <w:spacing w:after="0" w:line="240" w:lineRule="auto"/>
        <w:rPr>
          <w:rFonts w:ascii="Arial" w:eastAsia="Times New Roman" w:hAnsi="Arial" w:cs="Arial"/>
          <w:sz w:val="24"/>
          <w:szCs w:val="24"/>
        </w:rPr>
      </w:pPr>
    </w:p>
    <w:p w14:paraId="1C0BB858" w14:textId="3FBA9BC1" w:rsidR="001566C2" w:rsidRPr="00747028" w:rsidRDefault="001566C2" w:rsidP="00FC69E2">
      <w:pPr>
        <w:pStyle w:val="ListParagraph"/>
        <w:numPr>
          <w:ilvl w:val="0"/>
          <w:numId w:val="19"/>
        </w:numPr>
        <w:spacing w:after="0" w:line="240" w:lineRule="auto"/>
        <w:ind w:left="567" w:hanging="567"/>
        <w:rPr>
          <w:rFonts w:ascii="Arial" w:eastAsia="Times New Roman" w:hAnsi="Arial" w:cs="Arial"/>
          <w:sz w:val="24"/>
          <w:szCs w:val="24"/>
        </w:rPr>
      </w:pPr>
      <w:r w:rsidRPr="00747028">
        <w:rPr>
          <w:rFonts w:ascii="Arial" w:eastAsia="Times New Roman" w:hAnsi="Arial" w:cs="Arial"/>
          <w:sz w:val="24"/>
          <w:szCs w:val="24"/>
        </w:rPr>
        <w:t xml:space="preserve">Unfortunately, some candidates </w:t>
      </w:r>
      <w:proofErr w:type="gramStart"/>
      <w:r w:rsidRPr="00747028">
        <w:rPr>
          <w:rFonts w:ascii="Arial" w:eastAsia="Times New Roman" w:hAnsi="Arial" w:cs="Arial"/>
          <w:sz w:val="24"/>
          <w:szCs w:val="24"/>
        </w:rPr>
        <w:t>don’t</w:t>
      </w:r>
      <w:proofErr w:type="gramEnd"/>
      <w:r w:rsidRPr="00747028">
        <w:rPr>
          <w:rFonts w:ascii="Arial" w:eastAsia="Times New Roman" w:hAnsi="Arial" w:cs="Arial"/>
          <w:sz w:val="24"/>
          <w:szCs w:val="24"/>
        </w:rPr>
        <w:t xml:space="preserve"> agree to share their contact details</w:t>
      </w:r>
      <w:r w:rsidR="006E4EDA">
        <w:rPr>
          <w:rFonts w:ascii="Arial" w:eastAsia="Times New Roman" w:hAnsi="Arial" w:cs="Arial"/>
          <w:sz w:val="24"/>
          <w:szCs w:val="24"/>
        </w:rPr>
        <w:t>.</w:t>
      </w:r>
      <w:r w:rsidRPr="00747028">
        <w:rPr>
          <w:rFonts w:ascii="Arial" w:eastAsia="Times New Roman" w:hAnsi="Arial" w:cs="Arial"/>
          <w:sz w:val="24"/>
          <w:szCs w:val="24"/>
        </w:rPr>
        <w:t xml:space="preserve"> </w:t>
      </w:r>
    </w:p>
    <w:p w14:paraId="5A3F7C74" w14:textId="4AE6841B" w:rsidR="00013DA1" w:rsidRDefault="00013DA1" w:rsidP="00FC69E2">
      <w:pPr>
        <w:spacing w:after="0" w:line="240" w:lineRule="auto"/>
        <w:ind w:left="567" w:hanging="567"/>
        <w:rPr>
          <w:rFonts w:ascii="Arial" w:eastAsia="Times New Roman" w:hAnsi="Arial" w:cs="Arial"/>
          <w:sz w:val="24"/>
          <w:szCs w:val="24"/>
        </w:rPr>
      </w:pPr>
    </w:p>
    <w:p w14:paraId="0866CEDD" w14:textId="339CD901" w:rsidR="00AE3D8F" w:rsidRPr="00747028" w:rsidRDefault="00AE3D8F" w:rsidP="00FC69E2">
      <w:pPr>
        <w:pStyle w:val="ListParagraph"/>
        <w:numPr>
          <w:ilvl w:val="0"/>
          <w:numId w:val="19"/>
        </w:numPr>
        <w:spacing w:after="0" w:line="240" w:lineRule="auto"/>
        <w:ind w:left="567" w:hanging="567"/>
        <w:rPr>
          <w:rFonts w:ascii="Arial" w:eastAsia="Times New Roman" w:hAnsi="Arial" w:cs="Arial"/>
          <w:sz w:val="24"/>
          <w:szCs w:val="24"/>
        </w:rPr>
      </w:pPr>
      <w:r w:rsidRPr="00747028">
        <w:rPr>
          <w:rFonts w:ascii="Arial" w:eastAsia="Times New Roman" w:hAnsi="Arial" w:cs="Arial"/>
          <w:sz w:val="24"/>
          <w:szCs w:val="24"/>
        </w:rPr>
        <w:t xml:space="preserve">The sheet is sorted by constituency </w:t>
      </w:r>
      <w:r w:rsidR="00F641A2" w:rsidRPr="00747028">
        <w:rPr>
          <w:rFonts w:ascii="Arial" w:eastAsia="Times New Roman" w:hAnsi="Arial" w:cs="Arial"/>
          <w:sz w:val="24"/>
          <w:szCs w:val="24"/>
        </w:rPr>
        <w:t xml:space="preserve">and region but can also be </w:t>
      </w:r>
      <w:r w:rsidR="00B503C8" w:rsidRPr="00747028">
        <w:rPr>
          <w:rFonts w:ascii="Arial" w:eastAsia="Times New Roman" w:hAnsi="Arial" w:cs="Arial"/>
          <w:sz w:val="24"/>
          <w:szCs w:val="24"/>
        </w:rPr>
        <w:t>filtered by surname and party.</w:t>
      </w:r>
    </w:p>
    <w:p w14:paraId="1654B668" w14:textId="77777777" w:rsidR="00AE3D8F" w:rsidRPr="001566C2" w:rsidRDefault="00AE3D8F" w:rsidP="00FC69E2">
      <w:pPr>
        <w:spacing w:after="0" w:line="240" w:lineRule="auto"/>
        <w:ind w:left="567" w:hanging="567"/>
        <w:rPr>
          <w:rFonts w:ascii="Arial" w:eastAsia="Times New Roman" w:hAnsi="Arial" w:cs="Arial"/>
          <w:sz w:val="24"/>
          <w:szCs w:val="24"/>
        </w:rPr>
      </w:pPr>
    </w:p>
    <w:p w14:paraId="1EE17A8E" w14:textId="7EFA4454" w:rsidR="001566C2" w:rsidRPr="00747028" w:rsidRDefault="001566C2" w:rsidP="00FC69E2">
      <w:pPr>
        <w:pStyle w:val="ListParagraph"/>
        <w:numPr>
          <w:ilvl w:val="0"/>
          <w:numId w:val="19"/>
        </w:numPr>
        <w:spacing w:after="0" w:line="240" w:lineRule="auto"/>
        <w:ind w:left="567" w:hanging="567"/>
        <w:rPr>
          <w:rFonts w:ascii="Arial" w:eastAsia="Times New Roman" w:hAnsi="Arial" w:cs="Arial"/>
          <w:sz w:val="24"/>
          <w:szCs w:val="24"/>
        </w:rPr>
      </w:pPr>
      <w:r w:rsidRPr="00747028">
        <w:rPr>
          <w:rFonts w:ascii="Arial" w:eastAsia="Times New Roman" w:hAnsi="Arial" w:cs="Arial"/>
          <w:sz w:val="24"/>
          <w:szCs w:val="24"/>
        </w:rPr>
        <w:t xml:space="preserve">Region: The region column is completed for all candidates to enable filtering by region (constituency + list), but it is greyed out for Constituency Only candidates to make it more obvious where </w:t>
      </w:r>
      <w:proofErr w:type="gramStart"/>
      <w:r w:rsidRPr="00747028">
        <w:rPr>
          <w:rFonts w:ascii="Arial" w:eastAsia="Times New Roman" w:hAnsi="Arial" w:cs="Arial"/>
          <w:sz w:val="24"/>
          <w:szCs w:val="24"/>
        </w:rPr>
        <w:t>they’re</w:t>
      </w:r>
      <w:proofErr w:type="gramEnd"/>
      <w:r w:rsidRPr="00747028">
        <w:rPr>
          <w:rFonts w:ascii="Arial" w:eastAsia="Times New Roman" w:hAnsi="Arial" w:cs="Arial"/>
          <w:sz w:val="24"/>
          <w:szCs w:val="24"/>
        </w:rPr>
        <w:t xml:space="preserve"> standing but enabling the list to be sorted by region, where that’s useful.</w:t>
      </w:r>
    </w:p>
    <w:p w14:paraId="621C368F" w14:textId="77777777" w:rsidR="007F0FAC" w:rsidRPr="001566C2" w:rsidRDefault="007F0FAC" w:rsidP="00FC69E2">
      <w:pPr>
        <w:spacing w:after="0" w:line="240" w:lineRule="auto"/>
        <w:ind w:left="567" w:hanging="567"/>
        <w:rPr>
          <w:rFonts w:ascii="Arial" w:eastAsia="Times New Roman" w:hAnsi="Arial" w:cs="Arial"/>
          <w:sz w:val="24"/>
          <w:szCs w:val="24"/>
        </w:rPr>
      </w:pPr>
    </w:p>
    <w:p w14:paraId="54B00642" w14:textId="59A7E58F" w:rsidR="001566C2" w:rsidRPr="00747028" w:rsidRDefault="00532712" w:rsidP="00FC69E2">
      <w:pPr>
        <w:pStyle w:val="ListParagraph"/>
        <w:numPr>
          <w:ilvl w:val="0"/>
          <w:numId w:val="19"/>
        </w:numPr>
        <w:spacing w:after="0" w:line="240" w:lineRule="auto"/>
        <w:ind w:left="567" w:hanging="567"/>
        <w:rPr>
          <w:rFonts w:ascii="Arial" w:eastAsia="Times New Roman" w:hAnsi="Arial" w:cs="Arial"/>
          <w:sz w:val="24"/>
          <w:szCs w:val="24"/>
        </w:rPr>
      </w:pPr>
      <w:r w:rsidRPr="00747028">
        <w:rPr>
          <w:rFonts w:ascii="Arial" w:eastAsia="Times New Roman" w:hAnsi="Arial" w:cs="Arial"/>
          <w:sz w:val="24"/>
          <w:szCs w:val="24"/>
        </w:rPr>
        <w:t xml:space="preserve">There are </w:t>
      </w:r>
      <w:r w:rsidR="001566C2" w:rsidRPr="00747028">
        <w:rPr>
          <w:rFonts w:ascii="Arial" w:eastAsia="Times New Roman" w:hAnsi="Arial" w:cs="Arial"/>
          <w:sz w:val="24"/>
          <w:szCs w:val="24"/>
        </w:rPr>
        <w:t xml:space="preserve">459 candidates across the five current </w:t>
      </w:r>
      <w:proofErr w:type="spellStart"/>
      <w:r w:rsidR="001566C2" w:rsidRPr="00747028">
        <w:rPr>
          <w:rFonts w:ascii="Arial" w:eastAsia="Times New Roman" w:hAnsi="Arial" w:cs="Arial"/>
          <w:sz w:val="24"/>
          <w:szCs w:val="24"/>
        </w:rPr>
        <w:t>ScotParl</w:t>
      </w:r>
      <w:proofErr w:type="spellEnd"/>
      <w:r w:rsidR="001566C2" w:rsidRPr="00747028">
        <w:rPr>
          <w:rFonts w:ascii="Arial" w:eastAsia="Times New Roman" w:hAnsi="Arial" w:cs="Arial"/>
          <w:sz w:val="24"/>
          <w:szCs w:val="24"/>
        </w:rPr>
        <w:t xml:space="preserve"> parties (constituency &amp; list) – we have email addresses for 361</w:t>
      </w:r>
      <w:r w:rsidRPr="00747028">
        <w:rPr>
          <w:rFonts w:ascii="Arial" w:eastAsia="Times New Roman" w:hAnsi="Arial" w:cs="Arial"/>
          <w:sz w:val="24"/>
          <w:szCs w:val="24"/>
        </w:rPr>
        <w:t>.</w:t>
      </w:r>
    </w:p>
    <w:p w14:paraId="191E787E" w14:textId="77777777" w:rsidR="0024246B" w:rsidRPr="001566C2" w:rsidRDefault="0024246B" w:rsidP="00FC69E2">
      <w:pPr>
        <w:spacing w:after="0" w:line="240" w:lineRule="auto"/>
        <w:ind w:left="567" w:hanging="567"/>
        <w:rPr>
          <w:rFonts w:ascii="Arial" w:eastAsia="Times New Roman" w:hAnsi="Arial" w:cs="Arial"/>
          <w:sz w:val="24"/>
          <w:szCs w:val="24"/>
        </w:rPr>
      </w:pPr>
    </w:p>
    <w:p w14:paraId="7FECEF1C" w14:textId="2E8FF35B" w:rsidR="001566C2" w:rsidRPr="00747028" w:rsidRDefault="001566C2" w:rsidP="00FC69E2">
      <w:pPr>
        <w:pStyle w:val="ListParagraph"/>
        <w:numPr>
          <w:ilvl w:val="0"/>
          <w:numId w:val="19"/>
        </w:numPr>
        <w:spacing w:after="0" w:line="240" w:lineRule="auto"/>
        <w:ind w:left="567" w:hanging="567"/>
        <w:rPr>
          <w:rFonts w:ascii="Arial" w:eastAsia="Times New Roman" w:hAnsi="Arial" w:cs="Arial"/>
          <w:sz w:val="24"/>
          <w:szCs w:val="24"/>
        </w:rPr>
      </w:pPr>
      <w:r w:rsidRPr="00747028">
        <w:rPr>
          <w:rFonts w:ascii="Arial" w:eastAsia="Times New Roman" w:hAnsi="Arial" w:cs="Arial"/>
          <w:sz w:val="24"/>
          <w:szCs w:val="24"/>
        </w:rPr>
        <w:t xml:space="preserve">Though </w:t>
      </w:r>
      <w:r w:rsidR="0024246B" w:rsidRPr="00747028">
        <w:rPr>
          <w:rFonts w:ascii="Arial" w:eastAsia="Times New Roman" w:hAnsi="Arial" w:cs="Arial"/>
          <w:sz w:val="24"/>
          <w:szCs w:val="24"/>
        </w:rPr>
        <w:t>@</w:t>
      </w:r>
      <w:proofErr w:type="gramStart"/>
      <w:r w:rsidRPr="00747028">
        <w:rPr>
          <w:rFonts w:ascii="Arial" w:eastAsia="Times New Roman" w:hAnsi="Arial" w:cs="Arial"/>
          <w:sz w:val="24"/>
          <w:szCs w:val="24"/>
        </w:rPr>
        <w:t>parliament.scot</w:t>
      </w:r>
      <w:proofErr w:type="gramEnd"/>
      <w:r w:rsidRPr="00747028">
        <w:rPr>
          <w:rFonts w:ascii="Arial" w:eastAsia="Times New Roman" w:hAnsi="Arial" w:cs="Arial"/>
          <w:sz w:val="24"/>
          <w:szCs w:val="24"/>
        </w:rPr>
        <w:t xml:space="preserve"> addresses aren’t being checked, some elected councillors and MPs are continuing to check their elected member emails, so these are still alternative points of contact if the campaign email cell is blank. </w:t>
      </w:r>
    </w:p>
    <w:p w14:paraId="3F9DFCE8" w14:textId="77777777" w:rsidR="001566C2" w:rsidRPr="001566C2" w:rsidRDefault="001566C2" w:rsidP="001566C2">
      <w:pPr>
        <w:spacing w:after="0" w:line="240" w:lineRule="auto"/>
        <w:jc w:val="both"/>
        <w:rPr>
          <w:rFonts w:ascii="Arial" w:eastAsia="Times New Roman" w:hAnsi="Arial" w:cs="Arial"/>
          <w:sz w:val="24"/>
          <w:szCs w:val="24"/>
        </w:rPr>
      </w:pPr>
    </w:p>
    <w:p w14:paraId="1063F497" w14:textId="65AAF269" w:rsidR="001566C2" w:rsidRDefault="001566C2" w:rsidP="00343CA9">
      <w:pPr>
        <w:spacing w:after="0" w:line="240" w:lineRule="auto"/>
        <w:jc w:val="both"/>
        <w:rPr>
          <w:rFonts w:ascii="Arial" w:eastAsia="Times New Roman" w:hAnsi="Arial" w:cs="Arial"/>
          <w:sz w:val="24"/>
          <w:szCs w:val="24"/>
        </w:rPr>
      </w:pPr>
    </w:p>
    <w:p w14:paraId="6A2290C4" w14:textId="4B189B40" w:rsidR="001566C2" w:rsidRDefault="001566C2" w:rsidP="00343CA9">
      <w:pPr>
        <w:spacing w:after="0" w:line="240" w:lineRule="auto"/>
        <w:jc w:val="both"/>
        <w:rPr>
          <w:rFonts w:ascii="Arial" w:eastAsia="Times New Roman" w:hAnsi="Arial" w:cs="Arial"/>
          <w:sz w:val="24"/>
          <w:szCs w:val="24"/>
        </w:rPr>
      </w:pPr>
    </w:p>
    <w:p w14:paraId="50FA314B" w14:textId="7DEE4899" w:rsidR="00466012" w:rsidRDefault="00466012" w:rsidP="00466012">
      <w:pPr>
        <w:tabs>
          <w:tab w:val="left" w:pos="567"/>
        </w:tabs>
        <w:spacing w:after="0" w:line="240" w:lineRule="auto"/>
        <w:jc w:val="both"/>
        <w:rPr>
          <w:rFonts w:ascii="Arial" w:eastAsia="Times New Roman" w:hAnsi="Arial" w:cs="Arial"/>
          <w:b/>
          <w:bCs/>
          <w:sz w:val="24"/>
          <w:szCs w:val="24"/>
        </w:rPr>
      </w:pPr>
      <w:r>
        <w:rPr>
          <w:rFonts w:ascii="Arial" w:eastAsia="Times New Roman" w:hAnsi="Arial" w:cs="Arial"/>
          <w:b/>
          <w:bCs/>
          <w:sz w:val="24"/>
          <w:szCs w:val="24"/>
        </w:rPr>
        <w:t>5</w:t>
      </w:r>
      <w:r w:rsidRPr="00D44FD8">
        <w:rPr>
          <w:rFonts w:ascii="Arial" w:eastAsia="Times New Roman" w:hAnsi="Arial" w:cs="Arial"/>
          <w:b/>
          <w:bCs/>
          <w:sz w:val="24"/>
          <w:szCs w:val="24"/>
        </w:rPr>
        <w:t xml:space="preserve">. </w:t>
      </w:r>
      <w:r>
        <w:rPr>
          <w:rFonts w:ascii="Arial" w:eastAsia="Times New Roman" w:hAnsi="Arial" w:cs="Arial"/>
          <w:b/>
          <w:bCs/>
          <w:sz w:val="24"/>
          <w:szCs w:val="24"/>
        </w:rPr>
        <w:tab/>
        <w:t>LOBBYING ACT</w:t>
      </w:r>
    </w:p>
    <w:p w14:paraId="2941F2DA" w14:textId="77777777" w:rsidR="00466012" w:rsidRPr="00466012" w:rsidRDefault="00466012" w:rsidP="00466012">
      <w:pPr>
        <w:pStyle w:val="size-131"/>
        <w:spacing w:before="300" w:beforeAutospacing="0" w:after="0" w:afterAutospacing="0" w:line="315" w:lineRule="exact"/>
        <w:textAlignment w:val="center"/>
        <w:rPr>
          <w:rFonts w:ascii="Arial" w:hAnsi="Arial" w:cs="Arial"/>
          <w:position w:val="17"/>
          <w:sz w:val="24"/>
          <w:szCs w:val="24"/>
        </w:rPr>
      </w:pPr>
      <w:r w:rsidRPr="00466012">
        <w:rPr>
          <w:rFonts w:ascii="Arial" w:hAnsi="Arial" w:cs="Arial"/>
          <w:position w:val="17"/>
          <w:sz w:val="24"/>
          <w:szCs w:val="24"/>
        </w:rPr>
        <w:t>Normally, during a Scottish Parliament Election, an MSP's term of office ends with the dissolution of the Parliament (Scottish Ministers, the Permanent Secretary and retained special advisers continue to hold office during the election period).</w:t>
      </w:r>
    </w:p>
    <w:p w14:paraId="620E4F30" w14:textId="77777777" w:rsidR="00466012" w:rsidRPr="00466012" w:rsidRDefault="00466012" w:rsidP="00466012">
      <w:pPr>
        <w:pStyle w:val="size-131"/>
        <w:spacing w:before="300" w:beforeAutospacing="0" w:after="0" w:afterAutospacing="0" w:line="315" w:lineRule="exact"/>
        <w:textAlignment w:val="center"/>
        <w:rPr>
          <w:rFonts w:ascii="Arial" w:hAnsi="Arial" w:cs="Arial"/>
          <w:color w:val="000000" w:themeColor="text1"/>
          <w:position w:val="17"/>
          <w:sz w:val="24"/>
          <w:szCs w:val="24"/>
        </w:rPr>
      </w:pPr>
      <w:r w:rsidRPr="00466012">
        <w:rPr>
          <w:rFonts w:ascii="Arial" w:hAnsi="Arial" w:cs="Arial"/>
          <w:position w:val="17"/>
          <w:sz w:val="24"/>
          <w:szCs w:val="24"/>
        </w:rPr>
        <w:t xml:space="preserve">However, due to Covid-19, instead of dissolution, Parliament has entered a period of recess instead in case it needs to be recalled.  As such, any face-to-face (in person or via video call) regulated lobbying engagement with any MSP in relation </w:t>
      </w:r>
      <w:r w:rsidRPr="00466012">
        <w:rPr>
          <w:rFonts w:ascii="Arial" w:hAnsi="Arial" w:cs="Arial"/>
          <w:color w:val="000000" w:themeColor="text1"/>
          <w:position w:val="17"/>
          <w:sz w:val="24"/>
          <w:szCs w:val="24"/>
        </w:rPr>
        <w:t>to </w:t>
      </w:r>
      <w:hyperlink r:id="rId16" w:history="1">
        <w:r w:rsidRPr="00466012">
          <w:rPr>
            <w:rStyle w:val="Hyperlink"/>
            <w:rFonts w:ascii="Arial" w:hAnsi="Arial" w:cs="Arial"/>
            <w:color w:val="FF0000"/>
            <w:position w:val="17"/>
            <w:sz w:val="24"/>
            <w:szCs w:val="24"/>
          </w:rPr>
          <w:t>Government or parliamentary functions</w:t>
        </w:r>
      </w:hyperlink>
      <w:r w:rsidRPr="00466012">
        <w:rPr>
          <w:rFonts w:ascii="Arial" w:hAnsi="Arial" w:cs="Arial"/>
          <w:color w:val="04063D"/>
          <w:position w:val="17"/>
          <w:sz w:val="24"/>
          <w:szCs w:val="24"/>
        </w:rPr>
        <w:t> </w:t>
      </w:r>
      <w:r w:rsidRPr="00466012">
        <w:rPr>
          <w:rFonts w:ascii="Arial" w:hAnsi="Arial" w:cs="Arial"/>
          <w:color w:val="000000" w:themeColor="text1"/>
          <w:position w:val="17"/>
          <w:sz w:val="24"/>
          <w:szCs w:val="24"/>
        </w:rPr>
        <w:t>during the recess period would continue to be a registrable activity.</w:t>
      </w:r>
    </w:p>
    <w:p w14:paraId="5A00D4E7" w14:textId="77777777" w:rsidR="00466012" w:rsidRPr="00466012" w:rsidRDefault="00466012" w:rsidP="00466012">
      <w:pPr>
        <w:pStyle w:val="size-131"/>
        <w:spacing w:before="300" w:beforeAutospacing="0" w:after="300" w:afterAutospacing="0" w:line="315" w:lineRule="exact"/>
        <w:textAlignment w:val="center"/>
        <w:rPr>
          <w:rFonts w:ascii="Arial" w:hAnsi="Arial" w:cs="Arial"/>
          <w:color w:val="04063D"/>
          <w:position w:val="17"/>
          <w:sz w:val="24"/>
          <w:szCs w:val="24"/>
        </w:rPr>
      </w:pPr>
      <w:r w:rsidRPr="00466012">
        <w:rPr>
          <w:rFonts w:ascii="Arial" w:hAnsi="Arial" w:cs="Arial"/>
          <w:color w:val="000000" w:themeColor="text1"/>
          <w:position w:val="17"/>
          <w:sz w:val="24"/>
          <w:szCs w:val="24"/>
        </w:rPr>
        <w:t>Guidance on regulated lobbying can be found </w:t>
      </w:r>
      <w:hyperlink r:id="rId17" w:history="1">
        <w:r w:rsidRPr="00466012">
          <w:rPr>
            <w:rStyle w:val="Hyperlink"/>
            <w:rFonts w:ascii="Arial" w:hAnsi="Arial" w:cs="Arial"/>
            <w:color w:val="FF0000"/>
            <w:position w:val="17"/>
            <w:sz w:val="24"/>
            <w:szCs w:val="24"/>
          </w:rPr>
          <w:t>here</w:t>
        </w:r>
      </w:hyperlink>
      <w:r w:rsidRPr="00466012">
        <w:rPr>
          <w:rFonts w:ascii="Arial" w:hAnsi="Arial" w:cs="Arial"/>
          <w:color w:val="04063D"/>
          <w:position w:val="17"/>
          <w:sz w:val="24"/>
          <w:szCs w:val="24"/>
        </w:rPr>
        <w:t>.</w:t>
      </w:r>
    </w:p>
    <w:p w14:paraId="0A08BD3F" w14:textId="0C50C8F2" w:rsidR="001566C2" w:rsidRDefault="001566C2" w:rsidP="00343CA9">
      <w:pPr>
        <w:spacing w:after="0" w:line="240" w:lineRule="auto"/>
        <w:jc w:val="both"/>
        <w:rPr>
          <w:rFonts w:ascii="Arial" w:eastAsia="Times New Roman" w:hAnsi="Arial" w:cs="Arial"/>
          <w:sz w:val="24"/>
          <w:szCs w:val="24"/>
        </w:rPr>
      </w:pPr>
    </w:p>
    <w:p w14:paraId="1239A217" w14:textId="480C0C58" w:rsidR="001566C2" w:rsidRDefault="001566C2" w:rsidP="00343CA9">
      <w:pPr>
        <w:spacing w:after="0" w:line="240" w:lineRule="auto"/>
        <w:jc w:val="both"/>
        <w:rPr>
          <w:rFonts w:ascii="Arial" w:eastAsia="Times New Roman" w:hAnsi="Arial" w:cs="Arial"/>
          <w:sz w:val="24"/>
          <w:szCs w:val="24"/>
        </w:rPr>
      </w:pPr>
    </w:p>
    <w:p w14:paraId="11426A75" w14:textId="3BFABFDA" w:rsidR="001566C2" w:rsidRDefault="001566C2" w:rsidP="00343CA9">
      <w:pPr>
        <w:spacing w:after="0" w:line="240" w:lineRule="auto"/>
        <w:jc w:val="both"/>
        <w:rPr>
          <w:rFonts w:ascii="Arial" w:eastAsia="Times New Roman" w:hAnsi="Arial" w:cs="Arial"/>
          <w:sz w:val="24"/>
          <w:szCs w:val="24"/>
        </w:rPr>
      </w:pPr>
    </w:p>
    <w:p w14:paraId="1D9EF4A0" w14:textId="761B5D36" w:rsidR="001566C2" w:rsidRDefault="001566C2" w:rsidP="00343CA9">
      <w:pPr>
        <w:spacing w:after="0" w:line="240" w:lineRule="auto"/>
        <w:jc w:val="both"/>
        <w:rPr>
          <w:rFonts w:ascii="Arial" w:eastAsia="Times New Roman" w:hAnsi="Arial" w:cs="Arial"/>
          <w:sz w:val="24"/>
          <w:szCs w:val="24"/>
        </w:rPr>
      </w:pPr>
    </w:p>
    <w:p w14:paraId="12D3DE93" w14:textId="7828FB2D" w:rsidR="001566C2" w:rsidRDefault="001566C2" w:rsidP="00343CA9">
      <w:pPr>
        <w:spacing w:after="0" w:line="240" w:lineRule="auto"/>
        <w:jc w:val="both"/>
        <w:rPr>
          <w:rFonts w:ascii="Arial" w:eastAsia="Times New Roman" w:hAnsi="Arial" w:cs="Arial"/>
          <w:sz w:val="24"/>
          <w:szCs w:val="24"/>
        </w:rPr>
      </w:pPr>
    </w:p>
    <w:p w14:paraId="13489F7F" w14:textId="6A85C3AB" w:rsidR="00D44FD8" w:rsidRPr="005D797D" w:rsidRDefault="00466012" w:rsidP="005D797D">
      <w:pPr>
        <w:spacing w:after="0" w:line="240" w:lineRule="auto"/>
        <w:ind w:left="567" w:hanging="567"/>
        <w:jc w:val="both"/>
        <w:rPr>
          <w:rFonts w:ascii="Arial" w:eastAsia="Times New Roman" w:hAnsi="Arial" w:cs="Arial"/>
          <w:b/>
          <w:bCs/>
          <w:sz w:val="24"/>
          <w:szCs w:val="24"/>
        </w:rPr>
      </w:pPr>
      <w:r>
        <w:rPr>
          <w:rFonts w:ascii="Arial" w:eastAsia="Times New Roman" w:hAnsi="Arial" w:cs="Arial"/>
          <w:b/>
          <w:bCs/>
          <w:sz w:val="24"/>
          <w:szCs w:val="24"/>
        </w:rPr>
        <w:lastRenderedPageBreak/>
        <w:t>6</w:t>
      </w:r>
      <w:r w:rsidR="00ED7018" w:rsidRPr="005D797D">
        <w:rPr>
          <w:rFonts w:ascii="Arial" w:eastAsia="Times New Roman" w:hAnsi="Arial" w:cs="Arial"/>
          <w:b/>
          <w:bCs/>
          <w:sz w:val="24"/>
          <w:szCs w:val="24"/>
        </w:rPr>
        <w:t xml:space="preserve">. </w:t>
      </w:r>
      <w:r w:rsidR="00ED7018">
        <w:rPr>
          <w:rFonts w:ascii="Arial" w:eastAsia="Times New Roman" w:hAnsi="Arial" w:cs="Arial"/>
          <w:b/>
          <w:bCs/>
          <w:sz w:val="24"/>
          <w:szCs w:val="24"/>
        </w:rPr>
        <w:tab/>
      </w:r>
      <w:r w:rsidR="00ED7018" w:rsidRPr="005D797D">
        <w:rPr>
          <w:rFonts w:ascii="Arial" w:eastAsia="Times New Roman" w:hAnsi="Arial" w:cs="Arial"/>
          <w:b/>
          <w:bCs/>
          <w:sz w:val="24"/>
          <w:szCs w:val="24"/>
        </w:rPr>
        <w:t>OTHER WAYS TO HELP</w:t>
      </w:r>
    </w:p>
    <w:p w14:paraId="0CEC4930" w14:textId="5FC05DFF" w:rsidR="00D44FD8" w:rsidRDefault="00D44FD8" w:rsidP="00343CA9">
      <w:pPr>
        <w:spacing w:after="0" w:line="240" w:lineRule="auto"/>
        <w:jc w:val="both"/>
        <w:rPr>
          <w:rFonts w:ascii="Arial" w:eastAsia="Times New Roman" w:hAnsi="Arial" w:cs="Arial"/>
          <w:sz w:val="24"/>
          <w:szCs w:val="24"/>
        </w:rPr>
      </w:pPr>
    </w:p>
    <w:p w14:paraId="67A7AC5E" w14:textId="099FE2E6" w:rsidR="005D797D" w:rsidRDefault="009A1B51" w:rsidP="005D797D">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In addition to our correspondence campaign, </w:t>
      </w:r>
      <w:r w:rsidR="0046380B">
        <w:rPr>
          <w:rFonts w:ascii="Arial" w:eastAsia="Times New Roman" w:hAnsi="Arial" w:cs="Arial"/>
          <w:sz w:val="24"/>
          <w:szCs w:val="24"/>
        </w:rPr>
        <w:t xml:space="preserve">you </w:t>
      </w:r>
      <w:r>
        <w:rPr>
          <w:rFonts w:ascii="Arial" w:eastAsia="Times New Roman" w:hAnsi="Arial" w:cs="Arial"/>
          <w:sz w:val="24"/>
          <w:szCs w:val="24"/>
        </w:rPr>
        <w:t>could also:</w:t>
      </w:r>
    </w:p>
    <w:p w14:paraId="220A7F8F" w14:textId="77777777" w:rsidR="009A1B51" w:rsidRDefault="009A1B51" w:rsidP="005D797D">
      <w:pPr>
        <w:spacing w:after="0" w:line="240" w:lineRule="auto"/>
        <w:jc w:val="both"/>
        <w:rPr>
          <w:rFonts w:ascii="Arial" w:eastAsia="Times New Roman" w:hAnsi="Arial" w:cs="Arial"/>
          <w:sz w:val="24"/>
          <w:szCs w:val="24"/>
        </w:rPr>
      </w:pPr>
    </w:p>
    <w:p w14:paraId="4FB13B58" w14:textId="55D054CD" w:rsidR="005D797D" w:rsidRPr="005F4738" w:rsidRDefault="005D797D" w:rsidP="005F4738">
      <w:pPr>
        <w:pStyle w:val="ListParagraph"/>
        <w:numPr>
          <w:ilvl w:val="0"/>
          <w:numId w:val="14"/>
        </w:numPr>
        <w:spacing w:after="0" w:line="240" w:lineRule="auto"/>
        <w:ind w:left="567" w:hanging="567"/>
        <w:jc w:val="both"/>
        <w:rPr>
          <w:rFonts w:ascii="Arial" w:eastAsia="Times New Roman" w:hAnsi="Arial" w:cs="Arial"/>
          <w:sz w:val="24"/>
          <w:szCs w:val="24"/>
        </w:rPr>
      </w:pPr>
      <w:r w:rsidRPr="005F4738">
        <w:rPr>
          <w:rFonts w:ascii="Arial" w:eastAsia="Times New Roman" w:hAnsi="Arial" w:cs="Arial"/>
          <w:sz w:val="24"/>
          <w:szCs w:val="24"/>
        </w:rPr>
        <w:t>Organis</w:t>
      </w:r>
      <w:r w:rsidR="00054733" w:rsidRPr="005F4738">
        <w:rPr>
          <w:rFonts w:ascii="Arial" w:eastAsia="Times New Roman" w:hAnsi="Arial" w:cs="Arial"/>
          <w:sz w:val="24"/>
          <w:szCs w:val="24"/>
        </w:rPr>
        <w:t>e</w:t>
      </w:r>
      <w:r w:rsidRPr="005F4738">
        <w:rPr>
          <w:rFonts w:ascii="Arial" w:eastAsia="Times New Roman" w:hAnsi="Arial" w:cs="Arial"/>
          <w:sz w:val="24"/>
          <w:szCs w:val="24"/>
        </w:rPr>
        <w:t xml:space="preserve"> </w:t>
      </w:r>
      <w:r w:rsidR="0046380B">
        <w:rPr>
          <w:rFonts w:ascii="Arial" w:eastAsia="Times New Roman" w:hAnsi="Arial" w:cs="Arial"/>
          <w:sz w:val="24"/>
          <w:szCs w:val="24"/>
        </w:rPr>
        <w:t>your</w:t>
      </w:r>
      <w:r w:rsidR="009A1B51" w:rsidRPr="005F4738">
        <w:rPr>
          <w:rFonts w:ascii="Arial" w:eastAsia="Times New Roman" w:hAnsi="Arial" w:cs="Arial"/>
          <w:sz w:val="24"/>
          <w:szCs w:val="24"/>
        </w:rPr>
        <w:t xml:space="preserve"> own </w:t>
      </w:r>
      <w:r w:rsidR="00054733" w:rsidRPr="005F4738">
        <w:rPr>
          <w:rFonts w:ascii="Arial" w:eastAsia="Times New Roman" w:hAnsi="Arial" w:cs="Arial"/>
          <w:sz w:val="24"/>
          <w:szCs w:val="24"/>
        </w:rPr>
        <w:t xml:space="preserve">online/virtual </w:t>
      </w:r>
      <w:r w:rsidRPr="005F4738">
        <w:rPr>
          <w:rFonts w:ascii="Arial" w:eastAsia="Times New Roman" w:hAnsi="Arial" w:cs="Arial"/>
          <w:sz w:val="24"/>
          <w:szCs w:val="24"/>
        </w:rPr>
        <w:t xml:space="preserve">debates and </w:t>
      </w:r>
      <w:proofErr w:type="gramStart"/>
      <w:r w:rsidRPr="005F4738">
        <w:rPr>
          <w:rFonts w:ascii="Arial" w:eastAsia="Times New Roman" w:hAnsi="Arial" w:cs="Arial"/>
          <w:sz w:val="24"/>
          <w:szCs w:val="24"/>
        </w:rPr>
        <w:t>discussions</w:t>
      </w:r>
      <w:proofErr w:type="gramEnd"/>
    </w:p>
    <w:p w14:paraId="55C2046D" w14:textId="46D73E79" w:rsidR="00054733" w:rsidRPr="005F4738" w:rsidRDefault="00054733" w:rsidP="005F4738">
      <w:pPr>
        <w:pStyle w:val="ListParagraph"/>
        <w:numPr>
          <w:ilvl w:val="0"/>
          <w:numId w:val="14"/>
        </w:numPr>
        <w:spacing w:after="0" w:line="240" w:lineRule="auto"/>
        <w:ind w:left="567" w:hanging="567"/>
        <w:jc w:val="both"/>
        <w:rPr>
          <w:rFonts w:ascii="Arial" w:eastAsia="Times New Roman" w:hAnsi="Arial" w:cs="Arial"/>
          <w:sz w:val="24"/>
          <w:szCs w:val="24"/>
        </w:rPr>
      </w:pPr>
      <w:r w:rsidRPr="005F4738">
        <w:rPr>
          <w:rFonts w:ascii="Arial" w:eastAsia="Times New Roman" w:hAnsi="Arial" w:cs="Arial"/>
          <w:sz w:val="24"/>
          <w:szCs w:val="24"/>
        </w:rPr>
        <w:t xml:space="preserve">Participate in local debates and ask </w:t>
      </w:r>
      <w:proofErr w:type="gramStart"/>
      <w:r w:rsidRPr="005F4738">
        <w:rPr>
          <w:rFonts w:ascii="Arial" w:eastAsia="Times New Roman" w:hAnsi="Arial" w:cs="Arial"/>
          <w:sz w:val="24"/>
          <w:szCs w:val="24"/>
        </w:rPr>
        <w:t>questions</w:t>
      </w:r>
      <w:proofErr w:type="gramEnd"/>
      <w:r w:rsidRPr="005F4738">
        <w:rPr>
          <w:rFonts w:ascii="Arial" w:eastAsia="Times New Roman" w:hAnsi="Arial" w:cs="Arial"/>
          <w:sz w:val="24"/>
          <w:szCs w:val="24"/>
        </w:rPr>
        <w:t xml:space="preserve"> </w:t>
      </w:r>
    </w:p>
    <w:p w14:paraId="44620432" w14:textId="51BC2FF8" w:rsidR="005D797D" w:rsidRPr="005F4738" w:rsidRDefault="005D797D" w:rsidP="005F4738">
      <w:pPr>
        <w:pStyle w:val="ListParagraph"/>
        <w:numPr>
          <w:ilvl w:val="0"/>
          <w:numId w:val="14"/>
        </w:numPr>
        <w:spacing w:after="0" w:line="240" w:lineRule="auto"/>
        <w:ind w:left="567" w:hanging="567"/>
        <w:jc w:val="both"/>
        <w:rPr>
          <w:rFonts w:ascii="Arial" w:eastAsia="Times New Roman" w:hAnsi="Arial" w:cs="Arial"/>
          <w:sz w:val="24"/>
          <w:szCs w:val="24"/>
        </w:rPr>
      </w:pPr>
      <w:r w:rsidRPr="005F4738">
        <w:rPr>
          <w:rFonts w:ascii="Arial" w:eastAsia="Times New Roman" w:hAnsi="Arial" w:cs="Arial"/>
          <w:sz w:val="24"/>
          <w:szCs w:val="24"/>
        </w:rPr>
        <w:t>Writ</w:t>
      </w:r>
      <w:r w:rsidR="00D1246C" w:rsidRPr="005F4738">
        <w:rPr>
          <w:rFonts w:ascii="Arial" w:eastAsia="Times New Roman" w:hAnsi="Arial" w:cs="Arial"/>
          <w:sz w:val="24"/>
          <w:szCs w:val="24"/>
        </w:rPr>
        <w:t xml:space="preserve">e </w:t>
      </w:r>
      <w:r w:rsidRPr="005F4738">
        <w:rPr>
          <w:rFonts w:ascii="Arial" w:eastAsia="Times New Roman" w:hAnsi="Arial" w:cs="Arial"/>
          <w:sz w:val="24"/>
          <w:szCs w:val="24"/>
        </w:rPr>
        <w:t>blogs</w:t>
      </w:r>
      <w:r w:rsidR="0065272F">
        <w:rPr>
          <w:rFonts w:ascii="Arial" w:eastAsia="Times New Roman" w:hAnsi="Arial" w:cs="Arial"/>
          <w:sz w:val="24"/>
          <w:szCs w:val="24"/>
        </w:rPr>
        <w:t xml:space="preserve"> and opinion pieces for local </w:t>
      </w:r>
      <w:proofErr w:type="gramStart"/>
      <w:r w:rsidR="0065272F">
        <w:rPr>
          <w:rFonts w:ascii="Arial" w:eastAsia="Times New Roman" w:hAnsi="Arial" w:cs="Arial"/>
          <w:sz w:val="24"/>
          <w:szCs w:val="24"/>
        </w:rPr>
        <w:t>media</w:t>
      </w:r>
      <w:proofErr w:type="gramEnd"/>
    </w:p>
    <w:p w14:paraId="75BA5659" w14:textId="08D7BCF3" w:rsidR="005F4738" w:rsidRDefault="00D1246C" w:rsidP="005F4738">
      <w:pPr>
        <w:pStyle w:val="ListParagraph"/>
        <w:numPr>
          <w:ilvl w:val="0"/>
          <w:numId w:val="14"/>
        </w:numPr>
        <w:spacing w:after="0" w:line="240" w:lineRule="auto"/>
        <w:ind w:left="567" w:hanging="567"/>
        <w:jc w:val="both"/>
        <w:rPr>
          <w:rFonts w:ascii="Arial" w:eastAsia="Times New Roman" w:hAnsi="Arial" w:cs="Arial"/>
          <w:sz w:val="24"/>
          <w:szCs w:val="24"/>
        </w:rPr>
      </w:pPr>
      <w:r w:rsidRPr="005F4738">
        <w:rPr>
          <w:rFonts w:ascii="Arial" w:eastAsia="Times New Roman" w:hAnsi="Arial" w:cs="Arial"/>
          <w:sz w:val="24"/>
          <w:szCs w:val="24"/>
        </w:rPr>
        <w:t xml:space="preserve">Invite candidates for photo opportunities </w:t>
      </w:r>
      <w:r w:rsidR="005F4738" w:rsidRPr="005F4738">
        <w:rPr>
          <w:rFonts w:ascii="Arial" w:eastAsia="Times New Roman" w:hAnsi="Arial" w:cs="Arial"/>
          <w:sz w:val="24"/>
          <w:szCs w:val="24"/>
        </w:rPr>
        <w:t>(subject to health and safety requirements)</w:t>
      </w:r>
    </w:p>
    <w:p w14:paraId="1B9B06C8" w14:textId="2DF62B69" w:rsidR="00BA6FB3" w:rsidRDefault="00BA6FB3" w:rsidP="005F4738">
      <w:pPr>
        <w:pStyle w:val="ListParagraph"/>
        <w:numPr>
          <w:ilvl w:val="0"/>
          <w:numId w:val="14"/>
        </w:numPr>
        <w:spacing w:after="0" w:line="240" w:lineRule="auto"/>
        <w:ind w:left="567" w:hanging="567"/>
        <w:jc w:val="both"/>
        <w:rPr>
          <w:rFonts w:ascii="Arial" w:eastAsia="Times New Roman" w:hAnsi="Arial" w:cs="Arial"/>
          <w:sz w:val="24"/>
          <w:szCs w:val="24"/>
        </w:rPr>
      </w:pPr>
      <w:r>
        <w:rPr>
          <w:rFonts w:ascii="Arial" w:eastAsia="Times New Roman" w:hAnsi="Arial" w:cs="Arial"/>
          <w:sz w:val="24"/>
          <w:szCs w:val="24"/>
        </w:rPr>
        <w:t>Share our Twitter and LinkedIn posts</w:t>
      </w:r>
    </w:p>
    <w:p w14:paraId="17E759B8" w14:textId="7D03F355" w:rsidR="00DC7470" w:rsidRDefault="007A7CE7" w:rsidP="005F4738">
      <w:pPr>
        <w:pStyle w:val="ListParagraph"/>
        <w:numPr>
          <w:ilvl w:val="0"/>
          <w:numId w:val="14"/>
        </w:numPr>
        <w:spacing w:after="0" w:line="240" w:lineRule="auto"/>
        <w:ind w:left="567" w:hanging="567"/>
        <w:jc w:val="both"/>
        <w:rPr>
          <w:rFonts w:ascii="Arial" w:eastAsia="Times New Roman" w:hAnsi="Arial" w:cs="Arial"/>
          <w:sz w:val="24"/>
          <w:szCs w:val="24"/>
        </w:rPr>
      </w:pPr>
      <w:r>
        <w:rPr>
          <w:rFonts w:ascii="Arial" w:eastAsia="Times New Roman" w:hAnsi="Arial" w:cs="Arial"/>
          <w:sz w:val="24"/>
          <w:szCs w:val="24"/>
        </w:rPr>
        <w:t>Use our pledge boards and share on social media</w:t>
      </w:r>
      <w:r w:rsidR="00DC7470">
        <w:rPr>
          <w:rFonts w:ascii="Arial" w:eastAsia="Times New Roman" w:hAnsi="Arial" w:cs="Arial"/>
          <w:sz w:val="24"/>
          <w:szCs w:val="24"/>
        </w:rPr>
        <w:t xml:space="preserve"> / tag local candidates to do the </w:t>
      </w:r>
      <w:proofErr w:type="gramStart"/>
      <w:r w:rsidR="00DC7470">
        <w:rPr>
          <w:rFonts w:ascii="Arial" w:eastAsia="Times New Roman" w:hAnsi="Arial" w:cs="Arial"/>
          <w:sz w:val="24"/>
          <w:szCs w:val="24"/>
        </w:rPr>
        <w:t>same</w:t>
      </w:r>
      <w:proofErr w:type="gramEnd"/>
    </w:p>
    <w:p w14:paraId="4C927150" w14:textId="77777777" w:rsidR="005D797D" w:rsidRPr="005D797D" w:rsidRDefault="005D797D" w:rsidP="005D797D">
      <w:pPr>
        <w:spacing w:after="0" w:line="240" w:lineRule="auto"/>
        <w:jc w:val="both"/>
        <w:rPr>
          <w:rFonts w:ascii="Arial" w:eastAsia="Times New Roman" w:hAnsi="Arial" w:cs="Arial"/>
          <w:sz w:val="24"/>
          <w:szCs w:val="24"/>
        </w:rPr>
      </w:pPr>
    </w:p>
    <w:p w14:paraId="6CEB2490" w14:textId="13E69377" w:rsidR="00D44FD8" w:rsidRDefault="00D44FD8" w:rsidP="00343CA9">
      <w:pPr>
        <w:spacing w:after="0" w:line="240" w:lineRule="auto"/>
        <w:jc w:val="both"/>
        <w:rPr>
          <w:rFonts w:ascii="Arial" w:eastAsia="Times New Roman"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1684"/>
        <w:gridCol w:w="1862"/>
        <w:gridCol w:w="2646"/>
      </w:tblGrid>
      <w:tr w:rsidR="00752E63" w14:paraId="10704132" w14:textId="77777777" w:rsidTr="00752E63">
        <w:tc>
          <w:tcPr>
            <w:tcW w:w="9016" w:type="dxa"/>
            <w:gridSpan w:val="4"/>
          </w:tcPr>
          <w:p w14:paraId="5743FC9C" w14:textId="77777777" w:rsidR="00752E63" w:rsidRDefault="00752E63" w:rsidP="00752E63">
            <w:pPr>
              <w:jc w:val="center"/>
              <w:rPr>
                <w:rFonts w:ascii="Arial" w:eastAsia="Times New Roman" w:hAnsi="Arial" w:cs="Arial"/>
                <w:b/>
                <w:bCs/>
                <w:noProof/>
                <w:sz w:val="24"/>
                <w:szCs w:val="24"/>
              </w:rPr>
            </w:pPr>
            <w:r w:rsidRPr="00752E63">
              <w:rPr>
                <w:rFonts w:ascii="Arial" w:eastAsia="Times New Roman" w:hAnsi="Arial" w:cs="Arial"/>
                <w:b/>
                <w:bCs/>
                <w:noProof/>
                <w:sz w:val="24"/>
                <w:szCs w:val="24"/>
              </w:rPr>
              <w:t>Pledge bo</w:t>
            </w:r>
            <w:r>
              <w:rPr>
                <w:rFonts w:ascii="Arial" w:eastAsia="Times New Roman" w:hAnsi="Arial" w:cs="Arial"/>
                <w:b/>
                <w:bCs/>
                <w:noProof/>
                <w:sz w:val="24"/>
                <w:szCs w:val="24"/>
              </w:rPr>
              <w:t>a</w:t>
            </w:r>
            <w:r w:rsidRPr="00752E63">
              <w:rPr>
                <w:rFonts w:ascii="Arial" w:eastAsia="Times New Roman" w:hAnsi="Arial" w:cs="Arial"/>
                <w:b/>
                <w:bCs/>
                <w:noProof/>
                <w:sz w:val="24"/>
                <w:szCs w:val="24"/>
              </w:rPr>
              <w:t>rd examples</w:t>
            </w:r>
            <w:r w:rsidR="00943E84">
              <w:rPr>
                <w:rFonts w:ascii="Arial" w:eastAsia="Times New Roman" w:hAnsi="Arial" w:cs="Arial"/>
                <w:b/>
                <w:bCs/>
                <w:noProof/>
                <w:sz w:val="24"/>
                <w:szCs w:val="24"/>
              </w:rPr>
              <w:t xml:space="preserve"> </w:t>
            </w:r>
            <w:r w:rsidR="00943E84" w:rsidRPr="00943E84">
              <w:rPr>
                <w:rFonts w:ascii="Arial" w:eastAsia="Times New Roman" w:hAnsi="Arial" w:cs="Arial"/>
                <w:i/>
                <w:iCs/>
                <w:noProof/>
                <w:sz w:val="24"/>
                <w:szCs w:val="24"/>
              </w:rPr>
              <w:t xml:space="preserve">(download </w:t>
            </w:r>
            <w:hyperlink r:id="rId18" w:history="1">
              <w:r w:rsidR="00943E84" w:rsidRPr="00943E84">
                <w:rPr>
                  <w:rStyle w:val="Hyperlink"/>
                  <w:rFonts w:ascii="Arial" w:eastAsia="Times New Roman" w:hAnsi="Arial" w:cs="Arial"/>
                  <w:i/>
                  <w:iCs/>
                  <w:noProof/>
                  <w:sz w:val="24"/>
                  <w:szCs w:val="24"/>
                </w:rPr>
                <w:t>here</w:t>
              </w:r>
            </w:hyperlink>
            <w:r w:rsidR="00943E84" w:rsidRPr="00943E84">
              <w:rPr>
                <w:rFonts w:ascii="Arial" w:eastAsia="Times New Roman" w:hAnsi="Arial" w:cs="Arial"/>
                <w:i/>
                <w:iCs/>
                <w:noProof/>
                <w:sz w:val="24"/>
                <w:szCs w:val="24"/>
              </w:rPr>
              <w:t>)</w:t>
            </w:r>
          </w:p>
          <w:p w14:paraId="31F7F49F" w14:textId="2D2A9FDF" w:rsidR="00943E84" w:rsidRPr="00752E63" w:rsidRDefault="00943E84" w:rsidP="00752E63">
            <w:pPr>
              <w:jc w:val="center"/>
              <w:rPr>
                <w:rFonts w:ascii="Arial" w:eastAsia="Times New Roman" w:hAnsi="Arial" w:cs="Arial"/>
                <w:b/>
                <w:bCs/>
                <w:noProof/>
                <w:sz w:val="24"/>
                <w:szCs w:val="24"/>
              </w:rPr>
            </w:pPr>
          </w:p>
        </w:tc>
      </w:tr>
      <w:tr w:rsidR="00DE243D" w14:paraId="4D2F9863" w14:textId="77777777" w:rsidTr="00752E63">
        <w:tc>
          <w:tcPr>
            <w:tcW w:w="2824" w:type="dxa"/>
          </w:tcPr>
          <w:p w14:paraId="12AC3BE7" w14:textId="70B859E9" w:rsidR="00752E63" w:rsidRDefault="00752E63" w:rsidP="00752E63">
            <w:pPr>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6B5E3A99" wp14:editId="4759DBEF">
                  <wp:extent cx="1362075" cy="20041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stretch>
                            <a:fillRect/>
                          </a:stretch>
                        </pic:blipFill>
                        <pic:spPr>
                          <a:xfrm>
                            <a:off x="0" y="0"/>
                            <a:ext cx="1386240" cy="2039752"/>
                          </a:xfrm>
                          <a:prstGeom prst="rect">
                            <a:avLst/>
                          </a:prstGeom>
                        </pic:spPr>
                      </pic:pic>
                    </a:graphicData>
                  </a:graphic>
                </wp:inline>
              </w:drawing>
            </w:r>
          </w:p>
        </w:tc>
        <w:tc>
          <w:tcPr>
            <w:tcW w:w="3546" w:type="dxa"/>
            <w:gridSpan w:val="2"/>
          </w:tcPr>
          <w:p w14:paraId="7482BE4B" w14:textId="56A3ADC7" w:rsidR="00752E63" w:rsidRDefault="00752E63" w:rsidP="00343CA9">
            <w:pPr>
              <w:jc w:val="both"/>
              <w:rPr>
                <w:rFonts w:ascii="Arial" w:eastAsia="Times New Roman" w:hAnsi="Arial" w:cs="Arial"/>
                <w:sz w:val="24"/>
                <w:szCs w:val="24"/>
              </w:rPr>
            </w:pPr>
            <w:r>
              <w:rPr>
                <w:rFonts w:ascii="Arial" w:eastAsia="Times New Roman" w:hAnsi="Arial" w:cs="Arial"/>
                <w:noProof/>
                <w:sz w:val="24"/>
                <w:szCs w:val="24"/>
              </w:rPr>
              <w:drawing>
                <wp:inline distT="0" distB="0" distL="0" distR="0" wp14:anchorId="2B36B9C7" wp14:editId="6087E61D">
                  <wp:extent cx="2114550" cy="1492624"/>
                  <wp:effectExtent l="0" t="0" r="0"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20"/>
                          <a:stretch>
                            <a:fillRect/>
                          </a:stretch>
                        </pic:blipFill>
                        <pic:spPr>
                          <a:xfrm>
                            <a:off x="0" y="0"/>
                            <a:ext cx="2154045" cy="1520503"/>
                          </a:xfrm>
                          <a:prstGeom prst="rect">
                            <a:avLst/>
                          </a:prstGeom>
                        </pic:spPr>
                      </pic:pic>
                    </a:graphicData>
                  </a:graphic>
                </wp:inline>
              </w:drawing>
            </w:r>
          </w:p>
        </w:tc>
        <w:tc>
          <w:tcPr>
            <w:tcW w:w="2646" w:type="dxa"/>
          </w:tcPr>
          <w:p w14:paraId="56CB37FC" w14:textId="09CE9649" w:rsidR="00752E63" w:rsidRDefault="00752E63" w:rsidP="00752E63">
            <w:pPr>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556831E1" wp14:editId="089C2BA1">
                  <wp:extent cx="1394830" cy="197167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1"/>
                          <a:stretch>
                            <a:fillRect/>
                          </a:stretch>
                        </pic:blipFill>
                        <pic:spPr>
                          <a:xfrm>
                            <a:off x="0" y="0"/>
                            <a:ext cx="1404577" cy="1985452"/>
                          </a:xfrm>
                          <a:prstGeom prst="rect">
                            <a:avLst/>
                          </a:prstGeom>
                        </pic:spPr>
                      </pic:pic>
                    </a:graphicData>
                  </a:graphic>
                </wp:inline>
              </w:drawing>
            </w:r>
          </w:p>
        </w:tc>
      </w:tr>
      <w:tr w:rsidR="00DE243D" w14:paraId="13591E7E" w14:textId="77777777" w:rsidTr="00752E63">
        <w:tc>
          <w:tcPr>
            <w:tcW w:w="2824" w:type="dxa"/>
          </w:tcPr>
          <w:p w14:paraId="0DB49BC3" w14:textId="77777777" w:rsidR="00752E63" w:rsidRDefault="00752E63" w:rsidP="00752E63">
            <w:pPr>
              <w:jc w:val="center"/>
              <w:rPr>
                <w:rFonts w:ascii="Arial" w:eastAsia="Times New Roman" w:hAnsi="Arial" w:cs="Arial"/>
                <w:noProof/>
                <w:sz w:val="24"/>
                <w:szCs w:val="24"/>
              </w:rPr>
            </w:pPr>
          </w:p>
        </w:tc>
        <w:tc>
          <w:tcPr>
            <w:tcW w:w="3546" w:type="dxa"/>
            <w:gridSpan w:val="2"/>
          </w:tcPr>
          <w:p w14:paraId="64C840C9" w14:textId="77777777" w:rsidR="00752E63" w:rsidRPr="00752E63" w:rsidRDefault="00752E63" w:rsidP="00752E63">
            <w:pPr>
              <w:jc w:val="center"/>
              <w:rPr>
                <w:rFonts w:ascii="Arial" w:eastAsia="Times New Roman" w:hAnsi="Arial" w:cs="Arial"/>
                <w:sz w:val="16"/>
                <w:szCs w:val="16"/>
              </w:rPr>
            </w:pPr>
          </w:p>
        </w:tc>
        <w:tc>
          <w:tcPr>
            <w:tcW w:w="2646" w:type="dxa"/>
          </w:tcPr>
          <w:p w14:paraId="716A3AA7" w14:textId="77777777" w:rsidR="00752E63" w:rsidRDefault="00752E63" w:rsidP="00752E63">
            <w:pPr>
              <w:jc w:val="center"/>
              <w:rPr>
                <w:rFonts w:ascii="Arial" w:eastAsia="Times New Roman" w:hAnsi="Arial" w:cs="Arial"/>
                <w:noProof/>
                <w:sz w:val="24"/>
                <w:szCs w:val="24"/>
              </w:rPr>
            </w:pPr>
          </w:p>
        </w:tc>
      </w:tr>
      <w:tr w:rsidR="00752E63" w14:paraId="37802AC9" w14:textId="77777777" w:rsidTr="002B7173">
        <w:tc>
          <w:tcPr>
            <w:tcW w:w="9016" w:type="dxa"/>
            <w:gridSpan w:val="4"/>
          </w:tcPr>
          <w:p w14:paraId="4A5483DE" w14:textId="5CCD65DE" w:rsidR="00752E63" w:rsidRDefault="00752E63" w:rsidP="00752E63">
            <w:pPr>
              <w:jc w:val="center"/>
              <w:rPr>
                <w:rFonts w:ascii="Arial" w:eastAsia="Times New Roman" w:hAnsi="Arial" w:cs="Arial"/>
                <w:b/>
                <w:bCs/>
                <w:noProof/>
                <w:sz w:val="24"/>
                <w:szCs w:val="24"/>
              </w:rPr>
            </w:pPr>
            <w:r w:rsidRPr="00752E63">
              <w:rPr>
                <w:rFonts w:ascii="Arial" w:eastAsia="Times New Roman" w:hAnsi="Arial" w:cs="Arial"/>
                <w:b/>
                <w:bCs/>
                <w:noProof/>
                <w:sz w:val="24"/>
                <w:szCs w:val="24"/>
              </w:rPr>
              <w:t>Animated GIFs</w:t>
            </w:r>
            <w:r w:rsidR="007E12CE">
              <w:rPr>
                <w:rFonts w:ascii="Arial" w:eastAsia="Times New Roman" w:hAnsi="Arial" w:cs="Arial"/>
                <w:b/>
                <w:bCs/>
                <w:noProof/>
                <w:sz w:val="24"/>
                <w:szCs w:val="24"/>
              </w:rPr>
              <w:t xml:space="preserve"> </w:t>
            </w:r>
            <w:r w:rsidR="007E12CE" w:rsidRPr="007E12CE">
              <w:rPr>
                <w:rFonts w:ascii="Arial" w:eastAsia="Times New Roman" w:hAnsi="Arial" w:cs="Arial"/>
                <w:i/>
                <w:iCs/>
                <w:noProof/>
                <w:sz w:val="24"/>
                <w:szCs w:val="24"/>
              </w:rPr>
              <w:t xml:space="preserve">(download </w:t>
            </w:r>
            <w:hyperlink r:id="rId22" w:history="1">
              <w:r w:rsidR="007E12CE" w:rsidRPr="004F7EF5">
                <w:rPr>
                  <w:rStyle w:val="Hyperlink"/>
                  <w:rFonts w:ascii="Arial" w:eastAsia="Times New Roman" w:hAnsi="Arial" w:cs="Arial"/>
                  <w:i/>
                  <w:iCs/>
                  <w:noProof/>
                  <w:sz w:val="24"/>
                  <w:szCs w:val="24"/>
                </w:rPr>
                <w:t>here</w:t>
              </w:r>
            </w:hyperlink>
            <w:r w:rsidR="007E12CE" w:rsidRPr="007E12CE">
              <w:rPr>
                <w:rFonts w:ascii="Arial" w:eastAsia="Times New Roman" w:hAnsi="Arial" w:cs="Arial"/>
                <w:i/>
                <w:iCs/>
                <w:noProof/>
                <w:sz w:val="24"/>
                <w:szCs w:val="24"/>
              </w:rPr>
              <w:t>)</w:t>
            </w:r>
          </w:p>
          <w:p w14:paraId="2E0CAE1C" w14:textId="0A787606" w:rsidR="007E12CE" w:rsidRPr="00752E63" w:rsidRDefault="007E12CE" w:rsidP="00752E63">
            <w:pPr>
              <w:jc w:val="center"/>
              <w:rPr>
                <w:rFonts w:ascii="Arial" w:eastAsia="Times New Roman" w:hAnsi="Arial" w:cs="Arial"/>
                <w:b/>
                <w:bCs/>
                <w:noProof/>
                <w:sz w:val="24"/>
                <w:szCs w:val="24"/>
              </w:rPr>
            </w:pPr>
          </w:p>
        </w:tc>
      </w:tr>
      <w:tr w:rsidR="00DE243D" w14:paraId="57516731" w14:textId="77777777" w:rsidTr="002B71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gridSpan w:val="2"/>
            <w:tcBorders>
              <w:top w:val="nil"/>
              <w:left w:val="nil"/>
              <w:bottom w:val="nil"/>
              <w:right w:val="nil"/>
            </w:tcBorders>
          </w:tcPr>
          <w:p w14:paraId="341C1814" w14:textId="4673F739" w:rsidR="0084292C" w:rsidRDefault="00DE243D" w:rsidP="0084292C">
            <w:pPr>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69E025B0" wp14:editId="45511992">
                  <wp:extent cx="1790700" cy="179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stretch>
                            <a:fillRect/>
                          </a:stretch>
                        </pic:blipFill>
                        <pic:spPr>
                          <a:xfrm>
                            <a:off x="0" y="0"/>
                            <a:ext cx="1790700" cy="1790700"/>
                          </a:xfrm>
                          <a:prstGeom prst="rect">
                            <a:avLst/>
                          </a:prstGeom>
                        </pic:spPr>
                      </pic:pic>
                    </a:graphicData>
                  </a:graphic>
                </wp:inline>
              </w:drawing>
            </w:r>
          </w:p>
        </w:tc>
        <w:tc>
          <w:tcPr>
            <w:tcW w:w="4508" w:type="dxa"/>
            <w:gridSpan w:val="2"/>
            <w:tcBorders>
              <w:top w:val="nil"/>
              <w:left w:val="nil"/>
              <w:bottom w:val="nil"/>
              <w:right w:val="nil"/>
            </w:tcBorders>
          </w:tcPr>
          <w:p w14:paraId="34D48079" w14:textId="11E89825" w:rsidR="0084292C" w:rsidRDefault="00DE243D" w:rsidP="000E1984">
            <w:pPr>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232187EE" wp14:editId="2F9E036B">
                  <wp:extent cx="1752600" cy="1752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stretch>
                            <a:fillRect/>
                          </a:stretch>
                        </pic:blipFill>
                        <pic:spPr>
                          <a:xfrm>
                            <a:off x="0" y="0"/>
                            <a:ext cx="1752600" cy="1752600"/>
                          </a:xfrm>
                          <a:prstGeom prst="rect">
                            <a:avLst/>
                          </a:prstGeom>
                        </pic:spPr>
                      </pic:pic>
                    </a:graphicData>
                  </a:graphic>
                </wp:inline>
              </w:drawing>
            </w:r>
          </w:p>
        </w:tc>
      </w:tr>
    </w:tbl>
    <w:p w14:paraId="5E36D123" w14:textId="780212BD" w:rsidR="00747028" w:rsidRDefault="00747028" w:rsidP="00343CA9">
      <w:pPr>
        <w:spacing w:after="0" w:line="240" w:lineRule="auto"/>
        <w:jc w:val="both"/>
        <w:rPr>
          <w:rFonts w:ascii="Arial" w:eastAsia="Times New Roman" w:hAnsi="Arial" w:cs="Arial"/>
          <w:sz w:val="24"/>
          <w:szCs w:val="24"/>
        </w:rPr>
      </w:pPr>
    </w:p>
    <w:p w14:paraId="0295D380" w14:textId="48DF8C46" w:rsidR="00747028" w:rsidRDefault="00747028" w:rsidP="00343CA9">
      <w:pPr>
        <w:spacing w:after="0" w:line="240" w:lineRule="auto"/>
        <w:jc w:val="both"/>
        <w:rPr>
          <w:rFonts w:ascii="Arial" w:eastAsia="Times New Roman" w:hAnsi="Arial" w:cs="Arial"/>
          <w:sz w:val="24"/>
          <w:szCs w:val="24"/>
        </w:rPr>
      </w:pPr>
    </w:p>
    <w:p w14:paraId="43152ACE" w14:textId="1E17F55C" w:rsidR="00747028" w:rsidRDefault="00747028" w:rsidP="00343CA9">
      <w:pPr>
        <w:spacing w:after="0" w:line="240" w:lineRule="auto"/>
        <w:jc w:val="both"/>
        <w:rPr>
          <w:rFonts w:ascii="Arial" w:eastAsia="Times New Roman" w:hAnsi="Arial" w:cs="Arial"/>
          <w:sz w:val="24"/>
          <w:szCs w:val="24"/>
        </w:rPr>
      </w:pPr>
    </w:p>
    <w:p w14:paraId="182C79B4" w14:textId="7D45B977" w:rsidR="00747028" w:rsidRDefault="00747028" w:rsidP="00343CA9">
      <w:pPr>
        <w:spacing w:after="0" w:line="240" w:lineRule="auto"/>
        <w:jc w:val="both"/>
        <w:rPr>
          <w:rFonts w:ascii="Arial" w:eastAsia="Times New Roman" w:hAnsi="Arial" w:cs="Arial"/>
          <w:sz w:val="24"/>
          <w:szCs w:val="24"/>
        </w:rPr>
      </w:pPr>
    </w:p>
    <w:p w14:paraId="76E90A94" w14:textId="0E706315" w:rsidR="00747028" w:rsidRDefault="00747028" w:rsidP="00343CA9">
      <w:pPr>
        <w:spacing w:after="0" w:line="240" w:lineRule="auto"/>
        <w:jc w:val="both"/>
        <w:rPr>
          <w:rFonts w:ascii="Arial" w:eastAsia="Times New Roman" w:hAnsi="Arial" w:cs="Arial"/>
          <w:sz w:val="24"/>
          <w:szCs w:val="24"/>
        </w:rPr>
      </w:pPr>
    </w:p>
    <w:p w14:paraId="0895D4FB" w14:textId="77184512" w:rsidR="000E1984" w:rsidRDefault="000E1984" w:rsidP="00343CA9">
      <w:pPr>
        <w:spacing w:after="0" w:line="240" w:lineRule="auto"/>
        <w:jc w:val="both"/>
        <w:rPr>
          <w:rFonts w:ascii="Arial" w:eastAsia="Times New Roman" w:hAnsi="Arial" w:cs="Arial"/>
          <w:sz w:val="24"/>
          <w:szCs w:val="24"/>
        </w:rPr>
      </w:pPr>
    </w:p>
    <w:p w14:paraId="791EC3F7" w14:textId="2C50C175" w:rsidR="000E1984" w:rsidRDefault="000E1984" w:rsidP="00343CA9">
      <w:pPr>
        <w:spacing w:after="0" w:line="240" w:lineRule="auto"/>
        <w:jc w:val="both"/>
        <w:rPr>
          <w:rFonts w:ascii="Arial" w:eastAsia="Times New Roman" w:hAnsi="Arial" w:cs="Arial"/>
          <w:sz w:val="24"/>
          <w:szCs w:val="24"/>
        </w:rPr>
      </w:pPr>
    </w:p>
    <w:p w14:paraId="311A808B" w14:textId="60C22292" w:rsidR="000E1984" w:rsidRDefault="000E1984" w:rsidP="00343CA9">
      <w:pPr>
        <w:spacing w:after="0" w:line="240" w:lineRule="auto"/>
        <w:jc w:val="both"/>
        <w:rPr>
          <w:rFonts w:ascii="Arial" w:eastAsia="Times New Roman" w:hAnsi="Arial" w:cs="Arial"/>
          <w:sz w:val="24"/>
          <w:szCs w:val="24"/>
        </w:rPr>
      </w:pPr>
    </w:p>
    <w:p w14:paraId="12B51F39" w14:textId="77777777" w:rsidR="000E1984" w:rsidRDefault="000E1984" w:rsidP="00343CA9">
      <w:pPr>
        <w:spacing w:after="0" w:line="240" w:lineRule="auto"/>
        <w:jc w:val="both"/>
        <w:rPr>
          <w:rFonts w:ascii="Arial" w:eastAsia="Times New Roman" w:hAnsi="Arial" w:cs="Arial"/>
          <w:sz w:val="24"/>
          <w:szCs w:val="24"/>
        </w:rPr>
      </w:pPr>
    </w:p>
    <w:p w14:paraId="29270AF0" w14:textId="0D949902" w:rsidR="00D44FD8" w:rsidRPr="003E71AC" w:rsidRDefault="00853782" w:rsidP="00B543CC">
      <w:pPr>
        <w:tabs>
          <w:tab w:val="left" w:pos="567"/>
        </w:tabs>
        <w:spacing w:after="0" w:line="240" w:lineRule="auto"/>
        <w:jc w:val="both"/>
        <w:rPr>
          <w:rFonts w:ascii="Arial" w:eastAsia="Times New Roman" w:hAnsi="Arial" w:cs="Arial"/>
          <w:b/>
          <w:bCs/>
          <w:sz w:val="24"/>
          <w:szCs w:val="24"/>
        </w:rPr>
      </w:pPr>
      <w:r>
        <w:rPr>
          <w:rFonts w:ascii="Arial" w:eastAsia="Times New Roman" w:hAnsi="Arial" w:cs="Arial"/>
          <w:b/>
          <w:bCs/>
          <w:sz w:val="24"/>
          <w:szCs w:val="24"/>
        </w:rPr>
        <w:lastRenderedPageBreak/>
        <w:t xml:space="preserve">7. </w:t>
      </w:r>
      <w:r>
        <w:rPr>
          <w:rFonts w:ascii="Arial" w:eastAsia="Times New Roman" w:hAnsi="Arial" w:cs="Arial"/>
          <w:b/>
          <w:bCs/>
          <w:sz w:val="24"/>
          <w:szCs w:val="24"/>
        </w:rPr>
        <w:tab/>
      </w:r>
      <w:r w:rsidR="00ED7018" w:rsidRPr="00D44FD8">
        <w:rPr>
          <w:rFonts w:ascii="Arial" w:eastAsia="Times New Roman" w:hAnsi="Arial" w:cs="Arial"/>
          <w:b/>
          <w:bCs/>
          <w:sz w:val="24"/>
          <w:szCs w:val="24"/>
        </w:rPr>
        <w:t>HFS MANIFESTO</w:t>
      </w:r>
      <w:r w:rsidR="00ED7018">
        <w:rPr>
          <w:rFonts w:ascii="Arial" w:eastAsia="Times New Roman" w:hAnsi="Arial" w:cs="Arial"/>
          <w:b/>
          <w:bCs/>
          <w:sz w:val="24"/>
          <w:szCs w:val="24"/>
        </w:rPr>
        <w:t xml:space="preserve">:  </w:t>
      </w:r>
      <w:hyperlink r:id="rId25" w:history="1">
        <w:r w:rsidR="003E71AC" w:rsidRPr="00DD0ACF">
          <w:rPr>
            <w:rFonts w:ascii="Arial" w:eastAsia="Times New Roman" w:hAnsi="Arial" w:cs="Arial"/>
            <w:color w:val="EE3A43"/>
            <w:sz w:val="24"/>
            <w:szCs w:val="24"/>
            <w:u w:val="single"/>
            <w:lang w:eastAsia="en-GB"/>
          </w:rPr>
          <w:t>Piecing the Housing Jigsaw Together</w:t>
        </w:r>
      </w:hyperlink>
    </w:p>
    <w:p w14:paraId="67B7A7A1" w14:textId="77777777" w:rsidR="00B543CC" w:rsidRDefault="00B543CC" w:rsidP="00B543CC">
      <w:pPr>
        <w:shd w:val="clear" w:color="auto" w:fill="FFFFFF"/>
        <w:spacing w:after="0" w:line="240" w:lineRule="auto"/>
        <w:rPr>
          <w:rFonts w:ascii="Arial" w:eastAsia="Times New Roman" w:hAnsi="Arial" w:cs="Arial"/>
          <w:color w:val="000000" w:themeColor="text1"/>
          <w:sz w:val="24"/>
          <w:szCs w:val="24"/>
        </w:rPr>
      </w:pPr>
    </w:p>
    <w:p w14:paraId="328419DE" w14:textId="410F68C1" w:rsidR="00DD0ACF" w:rsidRDefault="004A7014" w:rsidP="79902DB0">
      <w:pPr>
        <w:shd w:val="clear" w:color="auto" w:fill="FFFFFF" w:themeFill="background1"/>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rPr>
        <w:t>T</w:t>
      </w:r>
      <w:r w:rsidR="00DD0ACF" w:rsidRPr="00DD0ACF">
        <w:rPr>
          <w:rFonts w:ascii="Arial" w:eastAsia="Times New Roman" w:hAnsi="Arial" w:cs="Arial"/>
          <w:color w:val="000000" w:themeColor="text1"/>
          <w:sz w:val="24"/>
          <w:szCs w:val="24"/>
          <w:lang w:eastAsia="en-GB"/>
        </w:rPr>
        <w:t xml:space="preserve">he importance of ensuring everyone living in Scotland has a quality home that meets their needs </w:t>
      </w:r>
      <w:r w:rsidR="08FE8073" w:rsidRPr="79902DB0">
        <w:rPr>
          <w:rFonts w:ascii="Arial" w:eastAsia="Times New Roman" w:hAnsi="Arial" w:cs="Arial"/>
          <w:color w:val="000000" w:themeColor="text1"/>
          <w:sz w:val="24"/>
          <w:szCs w:val="24"/>
          <w:lang w:eastAsia="en-GB"/>
        </w:rPr>
        <w:t>has</w:t>
      </w:r>
      <w:r w:rsidR="00DD0ACF" w:rsidRPr="79902DB0">
        <w:rPr>
          <w:rFonts w:ascii="Arial" w:eastAsia="Times New Roman" w:hAnsi="Arial" w:cs="Arial"/>
          <w:color w:val="000000" w:themeColor="text1"/>
          <w:sz w:val="24"/>
          <w:szCs w:val="24"/>
          <w:lang w:eastAsia="en-GB"/>
        </w:rPr>
        <w:t xml:space="preserve"> </w:t>
      </w:r>
      <w:r w:rsidR="00DD0ACF" w:rsidRPr="00DD0ACF">
        <w:rPr>
          <w:rFonts w:ascii="Arial" w:eastAsia="Times New Roman" w:hAnsi="Arial" w:cs="Arial"/>
          <w:color w:val="000000" w:themeColor="text1"/>
          <w:sz w:val="24"/>
          <w:szCs w:val="24"/>
          <w:lang w:eastAsia="en-GB"/>
        </w:rPr>
        <w:t xml:space="preserve">never </w:t>
      </w:r>
      <w:r w:rsidR="4442BAEC" w:rsidRPr="3FB42964">
        <w:rPr>
          <w:rFonts w:ascii="Arial" w:eastAsia="Times New Roman" w:hAnsi="Arial" w:cs="Arial"/>
          <w:color w:val="000000" w:themeColor="text1"/>
          <w:sz w:val="24"/>
          <w:szCs w:val="24"/>
          <w:lang w:eastAsia="en-GB"/>
        </w:rPr>
        <w:t xml:space="preserve">been </w:t>
      </w:r>
      <w:r w:rsidR="00DD0ACF" w:rsidRPr="3FB42964">
        <w:rPr>
          <w:rFonts w:ascii="Arial" w:eastAsia="Times New Roman" w:hAnsi="Arial" w:cs="Arial"/>
          <w:color w:val="000000" w:themeColor="text1"/>
          <w:sz w:val="24"/>
          <w:szCs w:val="24"/>
          <w:lang w:eastAsia="en-GB"/>
        </w:rPr>
        <w:t>more</w:t>
      </w:r>
      <w:r w:rsidR="00DD0ACF" w:rsidRPr="00DD0ACF">
        <w:rPr>
          <w:rFonts w:ascii="Arial" w:eastAsia="Times New Roman" w:hAnsi="Arial" w:cs="Arial"/>
          <w:color w:val="000000" w:themeColor="text1"/>
          <w:sz w:val="24"/>
          <w:szCs w:val="24"/>
          <w:lang w:eastAsia="en-GB"/>
        </w:rPr>
        <w:t xml:space="preserve"> apparent</w:t>
      </w:r>
      <w:r>
        <w:rPr>
          <w:rFonts w:ascii="Arial" w:eastAsia="Times New Roman" w:hAnsi="Arial" w:cs="Arial"/>
          <w:color w:val="000000" w:themeColor="text1"/>
          <w:sz w:val="24"/>
          <w:szCs w:val="24"/>
          <w:lang w:eastAsia="en-GB"/>
        </w:rPr>
        <w:t>.  O</w:t>
      </w:r>
      <w:r w:rsidR="006B00D4" w:rsidRPr="003E71AC">
        <w:rPr>
          <w:rFonts w:ascii="Arial" w:eastAsia="Times New Roman" w:hAnsi="Arial" w:cs="Arial"/>
          <w:color w:val="000000" w:themeColor="text1"/>
          <w:sz w:val="24"/>
          <w:szCs w:val="24"/>
          <w:lang w:eastAsia="en-GB"/>
        </w:rPr>
        <w:t xml:space="preserve">ur manifesto </w:t>
      </w:r>
      <w:r>
        <w:rPr>
          <w:rFonts w:ascii="Arial" w:eastAsia="Times New Roman" w:hAnsi="Arial" w:cs="Arial"/>
          <w:color w:val="000000" w:themeColor="text1"/>
          <w:sz w:val="24"/>
          <w:szCs w:val="24"/>
          <w:lang w:eastAsia="en-GB"/>
        </w:rPr>
        <w:t xml:space="preserve">therefore </w:t>
      </w:r>
      <w:r w:rsidR="006B00D4" w:rsidRPr="003E71AC">
        <w:rPr>
          <w:rFonts w:ascii="Arial" w:eastAsia="Times New Roman" w:hAnsi="Arial" w:cs="Arial"/>
          <w:color w:val="000000" w:themeColor="text1"/>
          <w:sz w:val="24"/>
          <w:szCs w:val="24"/>
          <w:lang w:eastAsia="en-GB"/>
        </w:rPr>
        <w:t xml:space="preserve">calls for </w:t>
      </w:r>
      <w:r w:rsidR="00DD0ACF" w:rsidRPr="00DD0ACF">
        <w:rPr>
          <w:rFonts w:ascii="Arial" w:eastAsia="Times New Roman" w:hAnsi="Arial" w:cs="Arial"/>
          <w:color w:val="000000" w:themeColor="text1"/>
          <w:sz w:val="24"/>
          <w:szCs w:val="24"/>
          <w:lang w:eastAsia="en-GB"/>
        </w:rPr>
        <w:t xml:space="preserve">politicians across all parties to support </w:t>
      </w:r>
      <w:r w:rsidR="006B00D4" w:rsidRPr="003E71AC">
        <w:rPr>
          <w:rFonts w:ascii="Arial" w:eastAsia="Times New Roman" w:hAnsi="Arial" w:cs="Arial"/>
          <w:color w:val="000000" w:themeColor="text1"/>
          <w:sz w:val="24"/>
          <w:szCs w:val="24"/>
          <w:lang w:eastAsia="en-GB"/>
        </w:rPr>
        <w:t xml:space="preserve">a shared </w:t>
      </w:r>
      <w:r w:rsidR="00DD0ACF" w:rsidRPr="00DD0ACF">
        <w:rPr>
          <w:rFonts w:ascii="Arial" w:eastAsia="Times New Roman" w:hAnsi="Arial" w:cs="Arial"/>
          <w:color w:val="000000" w:themeColor="text1"/>
          <w:sz w:val="24"/>
          <w:szCs w:val="24"/>
          <w:lang w:eastAsia="en-GB"/>
        </w:rPr>
        <w:t>ambition to achieve and consistently deliver at least 25,000 new homes</w:t>
      </w:r>
      <w:r w:rsidR="00164D03">
        <w:rPr>
          <w:rFonts w:ascii="Arial" w:eastAsia="Times New Roman" w:hAnsi="Arial" w:cs="Arial"/>
          <w:color w:val="000000" w:themeColor="text1"/>
          <w:sz w:val="24"/>
          <w:szCs w:val="24"/>
          <w:lang w:eastAsia="en-GB"/>
        </w:rPr>
        <w:t xml:space="preserve"> of all tenures</w:t>
      </w:r>
      <w:r w:rsidR="00DD0ACF" w:rsidRPr="00DD0ACF">
        <w:rPr>
          <w:rFonts w:ascii="Arial" w:eastAsia="Times New Roman" w:hAnsi="Arial" w:cs="Arial"/>
          <w:color w:val="000000" w:themeColor="text1"/>
          <w:sz w:val="24"/>
          <w:szCs w:val="24"/>
          <w:lang w:eastAsia="en-GB"/>
        </w:rPr>
        <w:t xml:space="preserve"> each year.</w:t>
      </w:r>
    </w:p>
    <w:p w14:paraId="783A5ED7" w14:textId="77777777" w:rsidR="00B543CC" w:rsidRPr="003E71AC" w:rsidRDefault="00B543CC" w:rsidP="00B543CC">
      <w:pPr>
        <w:shd w:val="clear" w:color="auto" w:fill="FFFFFF"/>
        <w:spacing w:after="0" w:line="240" w:lineRule="auto"/>
        <w:rPr>
          <w:rFonts w:ascii="Arial" w:eastAsia="Times New Roman" w:hAnsi="Arial" w:cs="Arial"/>
          <w:color w:val="000000" w:themeColor="text1"/>
          <w:sz w:val="24"/>
          <w:szCs w:val="24"/>
          <w:lang w:eastAsia="en-GB"/>
        </w:rPr>
      </w:pPr>
    </w:p>
    <w:p w14:paraId="4C64D5F2" w14:textId="72554E58" w:rsidR="0064080D" w:rsidRDefault="00ED75EE" w:rsidP="00B543CC">
      <w:pPr>
        <w:shd w:val="clear" w:color="auto" w:fill="FFFFFF"/>
        <w:spacing w:after="0" w:line="240" w:lineRule="auto"/>
        <w:rPr>
          <w:rFonts w:ascii="Arial" w:eastAsia="Times New Roman" w:hAnsi="Arial" w:cs="Arial"/>
          <w:color w:val="000000" w:themeColor="text1"/>
          <w:sz w:val="24"/>
          <w:szCs w:val="24"/>
          <w:lang w:eastAsia="en-GB"/>
        </w:rPr>
      </w:pPr>
      <w:r w:rsidRPr="003E71AC">
        <w:rPr>
          <w:rFonts w:ascii="Arial" w:eastAsia="Times New Roman" w:hAnsi="Arial" w:cs="Arial"/>
          <w:color w:val="000000" w:themeColor="text1"/>
          <w:sz w:val="24"/>
          <w:szCs w:val="24"/>
          <w:lang w:eastAsia="en-GB"/>
        </w:rPr>
        <w:t xml:space="preserve">As members are keenly aware, </w:t>
      </w:r>
      <w:r w:rsidR="0064080D" w:rsidRPr="00DD0ACF">
        <w:rPr>
          <w:rFonts w:ascii="Arial" w:eastAsia="Times New Roman" w:hAnsi="Arial" w:cs="Arial"/>
          <w:color w:val="000000" w:themeColor="text1"/>
          <w:sz w:val="24"/>
          <w:szCs w:val="24"/>
          <w:lang w:eastAsia="en-GB"/>
        </w:rPr>
        <w:t>the process of delivering much-needed housing is extremely complex and challenging. Our</w:t>
      </w:r>
      <w:r w:rsidR="00925D30" w:rsidRPr="003E71AC">
        <w:rPr>
          <w:rFonts w:ascii="Arial" w:eastAsia="Times New Roman" w:hAnsi="Arial" w:cs="Arial"/>
          <w:color w:val="000000" w:themeColor="text1"/>
          <w:sz w:val="24"/>
          <w:szCs w:val="24"/>
          <w:lang w:eastAsia="en-GB"/>
        </w:rPr>
        <w:t xml:space="preserve"> manifesto recognises this and </w:t>
      </w:r>
      <w:r w:rsidR="0064080D" w:rsidRPr="00DD0ACF">
        <w:rPr>
          <w:rFonts w:ascii="Arial" w:eastAsia="Times New Roman" w:hAnsi="Arial" w:cs="Arial"/>
          <w:color w:val="000000" w:themeColor="text1"/>
          <w:sz w:val="24"/>
          <w:szCs w:val="24"/>
          <w:lang w:eastAsia="en-GB"/>
        </w:rPr>
        <w:t>draws attention to the myriad of different elements that need to be brought together</w:t>
      </w:r>
      <w:r w:rsidR="006B19A4" w:rsidRPr="003E71AC">
        <w:rPr>
          <w:rFonts w:ascii="Arial" w:eastAsia="Times New Roman" w:hAnsi="Arial" w:cs="Arial"/>
          <w:color w:val="000000" w:themeColor="text1"/>
          <w:sz w:val="24"/>
          <w:szCs w:val="24"/>
          <w:lang w:eastAsia="en-GB"/>
        </w:rPr>
        <w:t xml:space="preserve">.  Using the analogy of a jigsaw puzzle, the </w:t>
      </w:r>
      <w:r w:rsidR="0064080D" w:rsidRPr="00DD0ACF">
        <w:rPr>
          <w:rFonts w:ascii="Arial" w:eastAsia="Times New Roman" w:hAnsi="Arial" w:cs="Arial"/>
          <w:color w:val="000000" w:themeColor="text1"/>
          <w:sz w:val="24"/>
          <w:szCs w:val="24"/>
          <w:lang w:eastAsia="en-GB"/>
        </w:rPr>
        <w:t xml:space="preserve">premise is very simple:  no piece can be missing </w:t>
      </w:r>
      <w:r w:rsidR="006B19A4" w:rsidRPr="003E71AC">
        <w:rPr>
          <w:rFonts w:ascii="Arial" w:eastAsia="Times New Roman" w:hAnsi="Arial" w:cs="Arial"/>
          <w:color w:val="000000" w:themeColor="text1"/>
          <w:sz w:val="24"/>
          <w:szCs w:val="24"/>
          <w:lang w:eastAsia="en-GB"/>
        </w:rPr>
        <w:t xml:space="preserve">if </w:t>
      </w:r>
      <w:r w:rsidR="0064080D" w:rsidRPr="00DD0ACF">
        <w:rPr>
          <w:rFonts w:ascii="Arial" w:eastAsia="Times New Roman" w:hAnsi="Arial" w:cs="Arial"/>
          <w:color w:val="000000" w:themeColor="text1"/>
          <w:sz w:val="24"/>
          <w:szCs w:val="24"/>
          <w:lang w:eastAsia="en-GB"/>
        </w:rPr>
        <w:t>Scotland’s housing objectives are to be achieved.</w:t>
      </w:r>
    </w:p>
    <w:p w14:paraId="4DAB8A11" w14:textId="77777777" w:rsidR="00B543CC" w:rsidRPr="00DD0ACF" w:rsidRDefault="00B543CC" w:rsidP="00B543CC">
      <w:pPr>
        <w:shd w:val="clear" w:color="auto" w:fill="FFFFFF"/>
        <w:spacing w:after="0" w:line="240" w:lineRule="auto"/>
        <w:rPr>
          <w:rFonts w:ascii="Arial" w:eastAsia="Times New Roman" w:hAnsi="Arial" w:cs="Arial"/>
          <w:color w:val="000000" w:themeColor="text1"/>
          <w:sz w:val="24"/>
          <w:szCs w:val="24"/>
          <w:lang w:eastAsia="en-GB"/>
        </w:rPr>
      </w:pPr>
    </w:p>
    <w:p w14:paraId="6B0DC804" w14:textId="55DED7EA" w:rsidR="00BC7579" w:rsidRDefault="00855EF2" w:rsidP="47449004">
      <w:pPr>
        <w:shd w:val="clear" w:color="auto" w:fill="FFFFFF" w:themeFill="background1"/>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The manifesto </w:t>
      </w:r>
      <w:r w:rsidR="006D604B">
        <w:rPr>
          <w:rFonts w:ascii="Arial" w:eastAsia="Times New Roman" w:hAnsi="Arial" w:cs="Arial"/>
          <w:color w:val="000000" w:themeColor="text1"/>
          <w:sz w:val="24"/>
          <w:szCs w:val="24"/>
          <w:lang w:eastAsia="en-GB"/>
        </w:rPr>
        <w:t>emphasises th</w:t>
      </w:r>
      <w:r w:rsidR="00164D03">
        <w:rPr>
          <w:rFonts w:ascii="Arial" w:eastAsia="Times New Roman" w:hAnsi="Arial" w:cs="Arial"/>
          <w:color w:val="000000" w:themeColor="text1"/>
          <w:sz w:val="24"/>
          <w:szCs w:val="24"/>
          <w:lang w:eastAsia="en-GB"/>
        </w:rPr>
        <w:t xml:space="preserve">at </w:t>
      </w:r>
      <w:r w:rsidR="00164D03" w:rsidRPr="00164D03">
        <w:rPr>
          <w:rFonts w:ascii="Arial" w:eastAsia="Times New Roman" w:hAnsi="Arial" w:cs="Arial"/>
          <w:color w:val="000000" w:themeColor="text1"/>
          <w:sz w:val="24"/>
          <w:szCs w:val="24"/>
          <w:lang w:eastAsia="en-GB"/>
        </w:rPr>
        <w:t xml:space="preserve">housing is fundamental to </w:t>
      </w:r>
      <w:r w:rsidR="00164D03">
        <w:rPr>
          <w:rFonts w:ascii="Arial" w:eastAsia="Times New Roman" w:hAnsi="Arial" w:cs="Arial"/>
          <w:color w:val="000000" w:themeColor="text1"/>
          <w:sz w:val="24"/>
          <w:szCs w:val="24"/>
          <w:lang w:eastAsia="en-GB"/>
        </w:rPr>
        <w:t xml:space="preserve">the desires for </w:t>
      </w:r>
      <w:r w:rsidR="00164D03" w:rsidRPr="00164D03">
        <w:rPr>
          <w:rFonts w:ascii="Arial" w:eastAsia="Times New Roman" w:hAnsi="Arial" w:cs="Arial"/>
          <w:color w:val="000000" w:themeColor="text1"/>
          <w:sz w:val="24"/>
          <w:szCs w:val="24"/>
          <w:lang w:eastAsia="en-GB"/>
        </w:rPr>
        <w:t>inclusive growth and the</w:t>
      </w:r>
      <w:r w:rsidR="00164D03">
        <w:rPr>
          <w:rFonts w:ascii="Arial" w:eastAsia="Times New Roman" w:hAnsi="Arial" w:cs="Arial"/>
          <w:color w:val="000000" w:themeColor="text1"/>
          <w:sz w:val="24"/>
          <w:szCs w:val="24"/>
          <w:lang w:eastAsia="en-GB"/>
        </w:rPr>
        <w:t xml:space="preserve"> </w:t>
      </w:r>
      <w:r w:rsidR="009E5595">
        <w:rPr>
          <w:rFonts w:ascii="Arial" w:eastAsia="Times New Roman" w:hAnsi="Arial" w:cs="Arial"/>
          <w:color w:val="000000" w:themeColor="text1"/>
          <w:sz w:val="24"/>
          <w:szCs w:val="24"/>
          <w:lang w:eastAsia="en-GB"/>
        </w:rPr>
        <w:t>h</w:t>
      </w:r>
      <w:r w:rsidR="00164D03" w:rsidRPr="00164D03">
        <w:rPr>
          <w:rFonts w:ascii="Arial" w:eastAsia="Times New Roman" w:hAnsi="Arial" w:cs="Arial"/>
          <w:color w:val="000000" w:themeColor="text1"/>
          <w:sz w:val="24"/>
          <w:szCs w:val="24"/>
          <w:lang w:eastAsia="en-GB"/>
        </w:rPr>
        <w:t>uman right to “an adequate standard</w:t>
      </w:r>
      <w:r w:rsidR="009E5595">
        <w:rPr>
          <w:rFonts w:ascii="Arial" w:eastAsia="Times New Roman" w:hAnsi="Arial" w:cs="Arial"/>
          <w:color w:val="000000" w:themeColor="text1"/>
          <w:sz w:val="24"/>
          <w:szCs w:val="24"/>
          <w:lang w:eastAsia="en-GB"/>
        </w:rPr>
        <w:t xml:space="preserve"> </w:t>
      </w:r>
      <w:r w:rsidR="00164D03" w:rsidRPr="00164D03">
        <w:rPr>
          <w:rFonts w:ascii="Arial" w:eastAsia="Times New Roman" w:hAnsi="Arial" w:cs="Arial"/>
          <w:color w:val="000000" w:themeColor="text1"/>
          <w:sz w:val="24"/>
          <w:szCs w:val="24"/>
          <w:lang w:eastAsia="en-GB"/>
        </w:rPr>
        <w:t>of living</w:t>
      </w:r>
      <w:r w:rsidR="487F2A61" w:rsidRPr="47449004">
        <w:rPr>
          <w:rFonts w:ascii="Arial" w:eastAsia="Times New Roman" w:hAnsi="Arial" w:cs="Arial"/>
          <w:color w:val="000000" w:themeColor="text1"/>
          <w:sz w:val="24"/>
          <w:szCs w:val="24"/>
          <w:lang w:eastAsia="en-GB"/>
        </w:rPr>
        <w:t>”</w:t>
      </w:r>
      <w:r w:rsidR="00164D03" w:rsidRPr="47449004">
        <w:rPr>
          <w:rFonts w:ascii="Arial" w:eastAsia="Times New Roman" w:hAnsi="Arial" w:cs="Arial"/>
          <w:color w:val="000000" w:themeColor="text1"/>
          <w:sz w:val="24"/>
          <w:szCs w:val="24"/>
          <w:lang w:eastAsia="en-GB"/>
        </w:rPr>
        <w:t>.</w:t>
      </w:r>
      <w:r w:rsidR="00164D03" w:rsidRPr="00164D03">
        <w:rPr>
          <w:rFonts w:ascii="Arial" w:eastAsia="Times New Roman" w:hAnsi="Arial" w:cs="Arial"/>
          <w:color w:val="000000" w:themeColor="text1"/>
          <w:sz w:val="24"/>
          <w:szCs w:val="24"/>
          <w:lang w:eastAsia="en-GB"/>
        </w:rPr>
        <w:t xml:space="preserve"> </w:t>
      </w:r>
      <w:r w:rsidR="00AC605D">
        <w:rPr>
          <w:rFonts w:ascii="Arial" w:eastAsia="Times New Roman" w:hAnsi="Arial" w:cs="Arial"/>
          <w:color w:val="000000" w:themeColor="text1"/>
          <w:sz w:val="24"/>
          <w:szCs w:val="24"/>
          <w:lang w:eastAsia="en-GB"/>
        </w:rPr>
        <w:t xml:space="preserve">It also states that </w:t>
      </w:r>
      <w:r w:rsidR="0060279C">
        <w:rPr>
          <w:rFonts w:ascii="Arial" w:eastAsia="Times New Roman" w:hAnsi="Arial" w:cs="Arial"/>
          <w:color w:val="000000" w:themeColor="text1"/>
          <w:sz w:val="24"/>
          <w:szCs w:val="24"/>
          <w:lang w:eastAsia="en-GB"/>
        </w:rPr>
        <w:t xml:space="preserve">new housing delivery must lie at the </w:t>
      </w:r>
      <w:r w:rsidR="00164D03" w:rsidRPr="00164D03">
        <w:rPr>
          <w:rFonts w:ascii="Arial" w:eastAsia="Times New Roman" w:hAnsi="Arial" w:cs="Arial"/>
          <w:color w:val="000000" w:themeColor="text1"/>
          <w:sz w:val="24"/>
          <w:szCs w:val="24"/>
          <w:lang w:eastAsia="en-GB"/>
        </w:rPr>
        <w:t>heart of Scotland’s post-Covid</w:t>
      </w:r>
      <w:r w:rsidR="0060279C">
        <w:rPr>
          <w:rFonts w:ascii="Arial" w:eastAsia="Times New Roman" w:hAnsi="Arial" w:cs="Arial"/>
          <w:color w:val="000000" w:themeColor="text1"/>
          <w:sz w:val="24"/>
          <w:szCs w:val="24"/>
          <w:lang w:eastAsia="en-GB"/>
        </w:rPr>
        <w:t xml:space="preserve"> </w:t>
      </w:r>
      <w:r w:rsidR="00164D03" w:rsidRPr="00164D03">
        <w:rPr>
          <w:rFonts w:ascii="Arial" w:eastAsia="Times New Roman" w:hAnsi="Arial" w:cs="Arial"/>
          <w:color w:val="000000" w:themeColor="text1"/>
          <w:sz w:val="24"/>
          <w:szCs w:val="24"/>
          <w:lang w:eastAsia="en-GB"/>
        </w:rPr>
        <w:t>recovery</w:t>
      </w:r>
      <w:r w:rsidR="0060279C">
        <w:rPr>
          <w:rFonts w:ascii="Arial" w:eastAsia="Times New Roman" w:hAnsi="Arial" w:cs="Arial"/>
          <w:color w:val="000000" w:themeColor="text1"/>
          <w:sz w:val="24"/>
          <w:szCs w:val="24"/>
          <w:lang w:eastAsia="en-GB"/>
        </w:rPr>
        <w:t xml:space="preserve">, </w:t>
      </w:r>
      <w:r w:rsidR="008C551C">
        <w:rPr>
          <w:rFonts w:ascii="Arial" w:eastAsia="Times New Roman" w:hAnsi="Arial" w:cs="Arial"/>
          <w:color w:val="000000" w:themeColor="text1"/>
          <w:sz w:val="24"/>
          <w:szCs w:val="24"/>
          <w:lang w:eastAsia="en-GB"/>
        </w:rPr>
        <w:t xml:space="preserve">stressing the vital economic and social </w:t>
      </w:r>
      <w:r w:rsidR="00A2435B">
        <w:rPr>
          <w:rFonts w:ascii="Arial" w:eastAsia="Times New Roman" w:hAnsi="Arial" w:cs="Arial"/>
          <w:color w:val="000000" w:themeColor="text1"/>
          <w:sz w:val="24"/>
          <w:szCs w:val="24"/>
          <w:lang w:eastAsia="en-GB"/>
        </w:rPr>
        <w:t xml:space="preserve">impact it delivers. It further </w:t>
      </w:r>
      <w:r w:rsidR="00BC7579">
        <w:rPr>
          <w:rFonts w:ascii="Arial" w:eastAsia="Times New Roman" w:hAnsi="Arial" w:cs="Arial"/>
          <w:color w:val="000000" w:themeColor="text1"/>
          <w:sz w:val="24"/>
          <w:szCs w:val="24"/>
          <w:lang w:eastAsia="en-GB"/>
        </w:rPr>
        <w:t>underscores the interdependency between public and private sectors.</w:t>
      </w:r>
    </w:p>
    <w:p w14:paraId="50B3C39B" w14:textId="77777777" w:rsidR="00B543CC" w:rsidRDefault="00B543CC" w:rsidP="00B543CC">
      <w:pPr>
        <w:shd w:val="clear" w:color="auto" w:fill="FFFFFF"/>
        <w:spacing w:after="0" w:line="240" w:lineRule="auto"/>
        <w:rPr>
          <w:rFonts w:ascii="Arial" w:eastAsia="Times New Roman" w:hAnsi="Arial" w:cs="Arial"/>
          <w:color w:val="000000" w:themeColor="text1"/>
          <w:sz w:val="24"/>
          <w:szCs w:val="24"/>
          <w:lang w:eastAsia="en-GB"/>
        </w:rPr>
      </w:pPr>
    </w:p>
    <w:p w14:paraId="5E6D81F2" w14:textId="6CB7B222" w:rsidR="0001487E" w:rsidRPr="00A16147" w:rsidRDefault="0001487E" w:rsidP="004F697A">
      <w:pPr>
        <w:shd w:val="clear" w:color="auto" w:fill="FFFFFF"/>
        <w:spacing w:after="0" w:line="240" w:lineRule="auto"/>
        <w:rPr>
          <w:rFonts w:ascii="Arial" w:eastAsia="Times New Roman" w:hAnsi="Arial" w:cs="Arial"/>
          <w:color w:val="000000" w:themeColor="text1"/>
          <w:lang w:eastAsia="en-GB"/>
        </w:rPr>
      </w:pPr>
      <w:r w:rsidRPr="00A16147">
        <w:rPr>
          <w:rFonts w:ascii="Arial" w:eastAsia="Times New Roman" w:hAnsi="Arial" w:cs="Arial"/>
          <w:color w:val="000000" w:themeColor="text1"/>
          <w:u w:val="single"/>
          <w:lang w:eastAsia="en-GB"/>
        </w:rPr>
        <w:t>Key messages</w:t>
      </w:r>
      <w:r w:rsidR="000A4226" w:rsidRPr="00A16147">
        <w:rPr>
          <w:rFonts w:ascii="Arial" w:eastAsia="Times New Roman" w:hAnsi="Arial" w:cs="Arial"/>
          <w:color w:val="000000" w:themeColor="text1"/>
          <w:lang w:eastAsia="en-GB"/>
        </w:rPr>
        <w:t>:</w:t>
      </w:r>
    </w:p>
    <w:p w14:paraId="5E39C4BA" w14:textId="693CEF81" w:rsidR="00E758A1" w:rsidRPr="00A16147" w:rsidRDefault="00E758A1" w:rsidP="004F697A">
      <w:pPr>
        <w:shd w:val="clear" w:color="auto" w:fill="FFFFFF"/>
        <w:spacing w:after="0" w:line="240" w:lineRule="auto"/>
        <w:rPr>
          <w:rFonts w:ascii="Arial" w:eastAsia="Times New Roman" w:hAnsi="Arial" w:cs="Arial"/>
          <w:color w:val="000000" w:themeColor="text1"/>
          <w:lang w:eastAsia="en-GB"/>
        </w:rPr>
      </w:pPr>
    </w:p>
    <w:tbl>
      <w:tblPr>
        <w:tblStyle w:val="TableGrid"/>
        <w:tblW w:w="0" w:type="auto"/>
        <w:tblLook w:val="04A0" w:firstRow="1" w:lastRow="0" w:firstColumn="1" w:lastColumn="0" w:noHBand="0" w:noVBand="1"/>
      </w:tblPr>
      <w:tblGrid>
        <w:gridCol w:w="4508"/>
        <w:gridCol w:w="4508"/>
      </w:tblGrid>
      <w:tr w:rsidR="00E758A1" w:rsidRPr="00A16147" w14:paraId="623EA966" w14:textId="77777777" w:rsidTr="00E758A1">
        <w:tc>
          <w:tcPr>
            <w:tcW w:w="4508" w:type="dxa"/>
            <w:tcBorders>
              <w:top w:val="nil"/>
              <w:left w:val="nil"/>
              <w:bottom w:val="nil"/>
              <w:right w:val="nil"/>
            </w:tcBorders>
          </w:tcPr>
          <w:p w14:paraId="270E4220" w14:textId="14046DE8" w:rsidR="00E758A1" w:rsidRPr="00A16147" w:rsidRDefault="00E758A1" w:rsidP="00E758A1">
            <w:pPr>
              <w:pStyle w:val="ListParagraph"/>
              <w:numPr>
                <w:ilvl w:val="0"/>
                <w:numId w:val="10"/>
              </w:numPr>
              <w:shd w:val="clear" w:color="auto" w:fill="FFFFFF"/>
              <w:ind w:left="447" w:hanging="447"/>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 xml:space="preserve">Delivering </w:t>
            </w:r>
            <w:r w:rsidR="00F312EB" w:rsidRPr="00A16147">
              <w:rPr>
                <w:rFonts w:ascii="Arial" w:eastAsia="Times New Roman" w:hAnsi="Arial" w:cs="Arial"/>
                <w:color w:val="000000" w:themeColor="text1"/>
                <w:lang w:eastAsia="en-GB"/>
              </w:rPr>
              <w:t xml:space="preserve">at least </w:t>
            </w:r>
            <w:r w:rsidRPr="00A16147">
              <w:rPr>
                <w:rFonts w:ascii="Arial" w:eastAsia="Times New Roman" w:hAnsi="Arial" w:cs="Arial"/>
                <w:color w:val="000000" w:themeColor="text1"/>
                <w:lang w:eastAsia="en-GB"/>
              </w:rPr>
              <w:t>25,000 new homes each year of the next parliament is achieved, this would generate +£25bn GVA</w:t>
            </w:r>
            <w:r w:rsidRPr="00A16147">
              <w:rPr>
                <w:rFonts w:ascii="Arial" w:eastAsia="Times New Roman" w:hAnsi="Arial" w:cs="Arial"/>
                <w:color w:val="000000" w:themeColor="text1"/>
                <w:lang w:eastAsia="en-GB"/>
              </w:rPr>
              <w:br/>
            </w:r>
          </w:p>
          <w:p w14:paraId="7E5DA146" w14:textId="6900F6F5" w:rsidR="00E758A1" w:rsidRPr="00A16147" w:rsidRDefault="00E758A1" w:rsidP="00E758A1">
            <w:pPr>
              <w:pStyle w:val="ListParagraph"/>
              <w:numPr>
                <w:ilvl w:val="0"/>
                <w:numId w:val="10"/>
              </w:numPr>
              <w:shd w:val="clear" w:color="auto" w:fill="FFFFFF"/>
              <w:ind w:left="447" w:hanging="447"/>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Every new home built supports 4 jobs</w:t>
            </w:r>
            <w:r w:rsidRPr="00A16147">
              <w:rPr>
                <w:rFonts w:ascii="Arial" w:eastAsia="Times New Roman" w:hAnsi="Arial" w:cs="Arial"/>
                <w:color w:val="000000" w:themeColor="text1"/>
                <w:lang w:eastAsia="en-GB"/>
              </w:rPr>
              <w:br/>
            </w:r>
          </w:p>
          <w:p w14:paraId="187FA063" w14:textId="157562D8" w:rsidR="00E758A1" w:rsidRPr="00A16147" w:rsidRDefault="00E758A1" w:rsidP="00E758A1">
            <w:pPr>
              <w:pStyle w:val="ListParagraph"/>
              <w:numPr>
                <w:ilvl w:val="0"/>
                <w:numId w:val="10"/>
              </w:numPr>
              <w:shd w:val="clear" w:color="auto" w:fill="FFFFFF"/>
              <w:ind w:left="447" w:hanging="447"/>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Every £1m output spent results in £2m GVA across the Scottish economy</w:t>
            </w:r>
          </w:p>
        </w:tc>
        <w:tc>
          <w:tcPr>
            <w:tcW w:w="4508" w:type="dxa"/>
            <w:tcBorders>
              <w:top w:val="nil"/>
              <w:left w:val="nil"/>
              <w:bottom w:val="nil"/>
              <w:right w:val="nil"/>
            </w:tcBorders>
          </w:tcPr>
          <w:p w14:paraId="61A31502" w14:textId="77777777" w:rsidR="00E758A1" w:rsidRPr="00A16147" w:rsidRDefault="00E758A1" w:rsidP="00E758A1">
            <w:pPr>
              <w:pStyle w:val="ListParagraph"/>
              <w:numPr>
                <w:ilvl w:val="0"/>
                <w:numId w:val="10"/>
              </w:numPr>
              <w:shd w:val="clear" w:color="auto" w:fill="FFFFFF"/>
              <w:ind w:left="484" w:hanging="484"/>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Increasing the stock of energy-efficient homes will help to:</w:t>
            </w:r>
            <w:r w:rsidRPr="00A16147">
              <w:rPr>
                <w:rFonts w:ascii="Arial" w:eastAsia="Times New Roman" w:hAnsi="Arial" w:cs="Arial"/>
                <w:color w:val="000000" w:themeColor="text1"/>
                <w:lang w:eastAsia="en-GB"/>
              </w:rPr>
              <w:br/>
            </w:r>
          </w:p>
          <w:p w14:paraId="4869D414" w14:textId="77777777" w:rsidR="00E758A1" w:rsidRPr="00A16147" w:rsidRDefault="00E758A1" w:rsidP="00E758A1">
            <w:pPr>
              <w:pStyle w:val="ListParagraph"/>
              <w:numPr>
                <w:ilvl w:val="0"/>
                <w:numId w:val="11"/>
              </w:numPr>
              <w:shd w:val="clear" w:color="auto" w:fill="FFFFFF"/>
              <w:ind w:left="768" w:hanging="284"/>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 xml:space="preserve">reduce fuel </w:t>
            </w:r>
            <w:proofErr w:type="gramStart"/>
            <w:r w:rsidRPr="00A16147">
              <w:rPr>
                <w:rFonts w:ascii="Arial" w:eastAsia="Times New Roman" w:hAnsi="Arial" w:cs="Arial"/>
                <w:color w:val="000000" w:themeColor="text1"/>
                <w:lang w:eastAsia="en-GB"/>
              </w:rPr>
              <w:t>poverty</w:t>
            </w:r>
            <w:proofErr w:type="gramEnd"/>
          </w:p>
          <w:p w14:paraId="1EF9E1C1" w14:textId="77777777" w:rsidR="00E758A1" w:rsidRPr="00A16147" w:rsidRDefault="00E758A1" w:rsidP="00E758A1">
            <w:pPr>
              <w:pStyle w:val="ListParagraph"/>
              <w:numPr>
                <w:ilvl w:val="0"/>
                <w:numId w:val="11"/>
              </w:numPr>
              <w:shd w:val="clear" w:color="auto" w:fill="FFFFFF"/>
              <w:ind w:left="768" w:hanging="284"/>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tackle inequality</w:t>
            </w:r>
          </w:p>
          <w:p w14:paraId="73565E76" w14:textId="77777777" w:rsidR="00E758A1" w:rsidRPr="00A16147" w:rsidRDefault="00E758A1" w:rsidP="00E758A1">
            <w:pPr>
              <w:pStyle w:val="ListParagraph"/>
              <w:numPr>
                <w:ilvl w:val="0"/>
                <w:numId w:val="11"/>
              </w:numPr>
              <w:shd w:val="clear" w:color="auto" w:fill="FFFFFF"/>
              <w:ind w:left="768" w:hanging="284"/>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 xml:space="preserve">regenerate and sustain local </w:t>
            </w:r>
            <w:proofErr w:type="gramStart"/>
            <w:r w:rsidRPr="00A16147">
              <w:rPr>
                <w:rFonts w:ascii="Arial" w:eastAsia="Times New Roman" w:hAnsi="Arial" w:cs="Arial"/>
                <w:color w:val="000000" w:themeColor="text1"/>
                <w:lang w:eastAsia="en-GB"/>
              </w:rPr>
              <w:t>communities</w:t>
            </w:r>
            <w:proofErr w:type="gramEnd"/>
          </w:p>
          <w:p w14:paraId="5372BB4B" w14:textId="77777777" w:rsidR="00E758A1" w:rsidRPr="00A16147" w:rsidRDefault="00E758A1" w:rsidP="00E758A1">
            <w:pPr>
              <w:pStyle w:val="ListParagraph"/>
              <w:numPr>
                <w:ilvl w:val="0"/>
                <w:numId w:val="11"/>
              </w:numPr>
              <w:shd w:val="clear" w:color="auto" w:fill="FFFFFF"/>
              <w:ind w:left="768" w:hanging="284"/>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 xml:space="preserve">improve opportunity and support </w:t>
            </w:r>
            <w:proofErr w:type="gramStart"/>
            <w:r w:rsidRPr="00A16147">
              <w:rPr>
                <w:rFonts w:ascii="Arial" w:eastAsia="Times New Roman" w:hAnsi="Arial" w:cs="Arial"/>
                <w:color w:val="000000" w:themeColor="text1"/>
                <w:lang w:eastAsia="en-GB"/>
              </w:rPr>
              <w:t>aspiration</w:t>
            </w:r>
            <w:proofErr w:type="gramEnd"/>
          </w:p>
          <w:p w14:paraId="7338B9D9" w14:textId="77777777" w:rsidR="00E758A1" w:rsidRPr="00A16147" w:rsidRDefault="00E758A1" w:rsidP="004F697A">
            <w:pPr>
              <w:rPr>
                <w:rFonts w:ascii="Arial" w:eastAsia="Times New Roman" w:hAnsi="Arial" w:cs="Arial"/>
                <w:color w:val="000000" w:themeColor="text1"/>
                <w:lang w:eastAsia="en-GB"/>
              </w:rPr>
            </w:pPr>
          </w:p>
        </w:tc>
      </w:tr>
    </w:tbl>
    <w:p w14:paraId="61BD2332" w14:textId="77777777" w:rsidR="00E758A1" w:rsidRPr="00A16147" w:rsidRDefault="00E758A1" w:rsidP="004F697A">
      <w:pPr>
        <w:shd w:val="clear" w:color="auto" w:fill="FFFFFF"/>
        <w:spacing w:after="0" w:line="240" w:lineRule="auto"/>
        <w:rPr>
          <w:rFonts w:ascii="Arial" w:eastAsia="Times New Roman" w:hAnsi="Arial" w:cs="Arial"/>
          <w:color w:val="000000" w:themeColor="text1"/>
          <w:lang w:eastAsia="en-GB"/>
        </w:rPr>
      </w:pPr>
    </w:p>
    <w:p w14:paraId="5EDA9BCB" w14:textId="77777777" w:rsidR="004F697A" w:rsidRPr="00A16147" w:rsidRDefault="004F697A" w:rsidP="000A4226">
      <w:pPr>
        <w:shd w:val="clear" w:color="auto" w:fill="FFFFFF"/>
        <w:spacing w:after="0" w:line="240" w:lineRule="auto"/>
        <w:rPr>
          <w:rFonts w:ascii="Arial" w:eastAsia="Times New Roman" w:hAnsi="Arial" w:cs="Arial"/>
          <w:color w:val="000000" w:themeColor="text1"/>
          <w:lang w:eastAsia="en-GB"/>
        </w:rPr>
      </w:pPr>
    </w:p>
    <w:p w14:paraId="046F66AF" w14:textId="716C0A3C" w:rsidR="00FD2C0F" w:rsidRPr="00A16147" w:rsidRDefault="00B4092F" w:rsidP="000A4226">
      <w:pPr>
        <w:shd w:val="clear" w:color="auto" w:fill="FFFFFF"/>
        <w:spacing w:after="0" w:line="240" w:lineRule="auto"/>
        <w:rPr>
          <w:rFonts w:ascii="Arial" w:eastAsia="Times New Roman" w:hAnsi="Arial" w:cs="Arial"/>
          <w:color w:val="000000" w:themeColor="text1"/>
          <w:lang w:eastAsia="en-GB"/>
        </w:rPr>
      </w:pPr>
      <w:r w:rsidRPr="00A16147">
        <w:rPr>
          <w:rFonts w:ascii="Arial" w:eastAsia="Times New Roman" w:hAnsi="Arial" w:cs="Arial"/>
          <w:color w:val="000000" w:themeColor="text1"/>
          <w:u w:val="single"/>
          <w:lang w:eastAsia="en-GB"/>
        </w:rPr>
        <w:t>Our calls are centred around the need for</w:t>
      </w:r>
      <w:r w:rsidR="00FD2C0F" w:rsidRPr="00A16147">
        <w:rPr>
          <w:rFonts w:ascii="Arial" w:eastAsia="Times New Roman" w:hAnsi="Arial" w:cs="Arial"/>
          <w:color w:val="000000" w:themeColor="text1"/>
          <w:lang w:eastAsia="en-GB"/>
        </w:rPr>
        <w:t>:</w:t>
      </w:r>
    </w:p>
    <w:p w14:paraId="58D1A10C" w14:textId="53B82854" w:rsidR="000A4226" w:rsidRPr="00A16147" w:rsidRDefault="000A4226" w:rsidP="000A4226">
      <w:pPr>
        <w:shd w:val="clear" w:color="auto" w:fill="FFFFFF"/>
        <w:spacing w:after="0" w:line="240" w:lineRule="auto"/>
        <w:rPr>
          <w:rFonts w:ascii="Arial" w:eastAsia="Times New Roman" w:hAnsi="Arial" w:cs="Arial"/>
          <w:color w:val="000000" w:themeColor="text1"/>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1503"/>
        <w:gridCol w:w="1502"/>
        <w:gridCol w:w="3006"/>
      </w:tblGrid>
      <w:tr w:rsidR="000A4226" w:rsidRPr="00A16147" w14:paraId="7A8B2948" w14:textId="77777777" w:rsidTr="000A4226">
        <w:tc>
          <w:tcPr>
            <w:tcW w:w="4508" w:type="dxa"/>
            <w:gridSpan w:val="2"/>
          </w:tcPr>
          <w:p w14:paraId="065CB95E" w14:textId="77777777" w:rsidR="000A4226" w:rsidRPr="00A16147" w:rsidRDefault="000A4226" w:rsidP="000A4226">
            <w:pPr>
              <w:pStyle w:val="ListParagraph"/>
              <w:numPr>
                <w:ilvl w:val="0"/>
                <w:numId w:val="12"/>
              </w:numPr>
              <w:shd w:val="clear" w:color="auto" w:fill="FFFFFF"/>
              <w:ind w:left="447" w:hanging="425"/>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 xml:space="preserve">An unequivocal need to achieve and consistently deliver at least 25,000 new homes of all tenures each </w:t>
            </w:r>
            <w:proofErr w:type="gramStart"/>
            <w:r w:rsidRPr="00A16147">
              <w:rPr>
                <w:rFonts w:ascii="Arial" w:eastAsia="Times New Roman" w:hAnsi="Arial" w:cs="Arial"/>
                <w:color w:val="000000" w:themeColor="text1"/>
                <w:lang w:eastAsia="en-GB"/>
              </w:rPr>
              <w:t>year</w:t>
            </w:r>
            <w:proofErr w:type="gramEnd"/>
          </w:p>
          <w:p w14:paraId="2E40103C" w14:textId="77777777" w:rsidR="000A4226" w:rsidRPr="00A16147" w:rsidRDefault="000A4226" w:rsidP="000A4226">
            <w:pPr>
              <w:pStyle w:val="ListParagraph"/>
              <w:numPr>
                <w:ilvl w:val="0"/>
                <w:numId w:val="12"/>
              </w:numPr>
              <w:shd w:val="clear" w:color="auto" w:fill="FFFFFF"/>
              <w:ind w:left="447" w:hanging="425"/>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Support for consumer and business confidence</w:t>
            </w:r>
          </w:p>
          <w:p w14:paraId="3168C946" w14:textId="7F16C1D9" w:rsidR="00045B65" w:rsidRPr="00A16147" w:rsidRDefault="000A4226" w:rsidP="00572E8E">
            <w:pPr>
              <w:pStyle w:val="ListParagraph"/>
              <w:numPr>
                <w:ilvl w:val="0"/>
                <w:numId w:val="12"/>
              </w:numPr>
              <w:shd w:val="clear" w:color="auto" w:fill="FFFFFF"/>
              <w:ind w:left="447" w:hanging="425"/>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A deliverable housing vision</w:t>
            </w:r>
            <w:r w:rsidR="00572E8E" w:rsidRPr="00A16147">
              <w:rPr>
                <w:rFonts w:ascii="Arial" w:eastAsia="Times New Roman" w:hAnsi="Arial" w:cs="Arial"/>
                <w:color w:val="000000" w:themeColor="text1"/>
                <w:lang w:eastAsia="en-GB"/>
              </w:rPr>
              <w:t xml:space="preserve"> including i</w:t>
            </w:r>
            <w:r w:rsidR="00045B65" w:rsidRPr="00A16147">
              <w:rPr>
                <w:rFonts w:ascii="Arial" w:eastAsia="Times New Roman" w:hAnsi="Arial" w:cs="Arial"/>
                <w:color w:val="000000" w:themeColor="text1"/>
                <w:lang w:eastAsia="en-GB"/>
              </w:rPr>
              <w:t xml:space="preserve">ncreased investment in local authority </w:t>
            </w:r>
            <w:r w:rsidR="002002D8" w:rsidRPr="00A16147">
              <w:rPr>
                <w:rFonts w:ascii="Arial" w:eastAsia="Times New Roman" w:hAnsi="Arial" w:cs="Arial"/>
                <w:color w:val="000000" w:themeColor="text1"/>
                <w:lang w:eastAsia="en-GB"/>
              </w:rPr>
              <w:t xml:space="preserve">planning and consenting </w:t>
            </w:r>
            <w:proofErr w:type="gramStart"/>
            <w:r w:rsidR="002002D8" w:rsidRPr="00A16147">
              <w:rPr>
                <w:rFonts w:ascii="Arial" w:eastAsia="Times New Roman" w:hAnsi="Arial" w:cs="Arial"/>
                <w:color w:val="000000" w:themeColor="text1"/>
                <w:lang w:eastAsia="en-GB"/>
              </w:rPr>
              <w:t>services</w:t>
            </w:r>
            <w:proofErr w:type="gramEnd"/>
          </w:p>
          <w:p w14:paraId="7590F696" w14:textId="51E92DE2" w:rsidR="000D60A9" w:rsidRPr="00A16147" w:rsidRDefault="003C20FF" w:rsidP="00572E8E">
            <w:pPr>
              <w:pStyle w:val="ListParagraph"/>
              <w:numPr>
                <w:ilvl w:val="0"/>
                <w:numId w:val="12"/>
              </w:numPr>
              <w:shd w:val="clear" w:color="auto" w:fill="FFFFFF"/>
              <w:ind w:left="447" w:hanging="425"/>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Alignment of national and local policy</w:t>
            </w:r>
          </w:p>
          <w:p w14:paraId="5F8E02A8" w14:textId="660ADD67" w:rsidR="00E758A1" w:rsidRPr="00A16147" w:rsidRDefault="00E758A1" w:rsidP="000A4226">
            <w:pPr>
              <w:shd w:val="clear" w:color="auto" w:fill="FFFFFF"/>
              <w:rPr>
                <w:rFonts w:ascii="Arial" w:eastAsia="Times New Roman" w:hAnsi="Arial" w:cs="Arial"/>
                <w:color w:val="000000" w:themeColor="text1"/>
                <w:lang w:eastAsia="en-GB"/>
              </w:rPr>
            </w:pPr>
          </w:p>
        </w:tc>
        <w:tc>
          <w:tcPr>
            <w:tcW w:w="4508" w:type="dxa"/>
            <w:gridSpan w:val="2"/>
          </w:tcPr>
          <w:p w14:paraId="490EFE75" w14:textId="77777777" w:rsidR="000A4226" w:rsidRPr="00A16147" w:rsidRDefault="000A4226" w:rsidP="000A4226">
            <w:pPr>
              <w:pStyle w:val="ListParagraph"/>
              <w:numPr>
                <w:ilvl w:val="0"/>
                <w:numId w:val="13"/>
              </w:numPr>
              <w:shd w:val="clear" w:color="auto" w:fill="FFFFFF"/>
              <w:ind w:left="484" w:hanging="425"/>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Leadership towards green transition</w:t>
            </w:r>
          </w:p>
          <w:p w14:paraId="3B6B75F3" w14:textId="1C3DB8DC" w:rsidR="000A4226" w:rsidRPr="00A16147" w:rsidRDefault="000A4226" w:rsidP="000A4226">
            <w:pPr>
              <w:pStyle w:val="ListParagraph"/>
              <w:numPr>
                <w:ilvl w:val="0"/>
                <w:numId w:val="13"/>
              </w:numPr>
              <w:shd w:val="clear" w:color="auto" w:fill="FFFFFF"/>
              <w:ind w:left="484" w:hanging="425"/>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Support for SME builders</w:t>
            </w:r>
          </w:p>
          <w:p w14:paraId="2498CD36" w14:textId="77777777" w:rsidR="000A4226" w:rsidRPr="00A16147" w:rsidRDefault="000A4226" w:rsidP="000A4226">
            <w:pPr>
              <w:pStyle w:val="ListParagraph"/>
              <w:numPr>
                <w:ilvl w:val="0"/>
                <w:numId w:val="13"/>
              </w:numPr>
              <w:shd w:val="clear" w:color="auto" w:fill="FFFFFF"/>
              <w:ind w:left="484" w:hanging="425"/>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A national delivery agency</w:t>
            </w:r>
          </w:p>
          <w:p w14:paraId="1505539B" w14:textId="4482C356" w:rsidR="000A4226" w:rsidRPr="00A16147" w:rsidRDefault="000A4226" w:rsidP="000A4226">
            <w:pPr>
              <w:pStyle w:val="ListParagraph"/>
              <w:numPr>
                <w:ilvl w:val="0"/>
                <w:numId w:val="13"/>
              </w:numPr>
              <w:shd w:val="clear" w:color="auto" w:fill="FFFFFF"/>
              <w:ind w:left="484" w:hanging="425"/>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 xml:space="preserve">A planning system focused on delivering quality homes </w:t>
            </w:r>
            <w:r w:rsidR="005B7FDF" w:rsidRPr="00A16147">
              <w:rPr>
                <w:rFonts w:ascii="Arial" w:eastAsia="Times New Roman" w:hAnsi="Arial" w:cs="Arial"/>
                <w:color w:val="000000" w:themeColor="text1"/>
                <w:lang w:eastAsia="en-GB"/>
              </w:rPr>
              <w:t xml:space="preserve">(at least 25,000 a year) </w:t>
            </w:r>
            <w:r w:rsidRPr="00A16147">
              <w:rPr>
                <w:rFonts w:ascii="Arial" w:eastAsia="Times New Roman" w:hAnsi="Arial" w:cs="Arial"/>
                <w:color w:val="000000" w:themeColor="text1"/>
                <w:lang w:eastAsia="en-GB"/>
              </w:rPr>
              <w:t xml:space="preserve">and </w:t>
            </w:r>
            <w:proofErr w:type="gramStart"/>
            <w:r w:rsidRPr="00A16147">
              <w:rPr>
                <w:rFonts w:ascii="Arial" w:eastAsia="Times New Roman" w:hAnsi="Arial" w:cs="Arial"/>
                <w:color w:val="000000" w:themeColor="text1"/>
                <w:lang w:eastAsia="en-GB"/>
              </w:rPr>
              <w:t>places</w:t>
            </w:r>
            <w:proofErr w:type="gramEnd"/>
          </w:p>
          <w:p w14:paraId="086523A0" w14:textId="77777777" w:rsidR="000A4226" w:rsidRPr="00A16147" w:rsidRDefault="000A4226" w:rsidP="000A4226">
            <w:pPr>
              <w:pStyle w:val="ListParagraph"/>
              <w:numPr>
                <w:ilvl w:val="0"/>
                <w:numId w:val="13"/>
              </w:numPr>
              <w:shd w:val="clear" w:color="auto" w:fill="FFFFFF"/>
              <w:ind w:left="484" w:hanging="425"/>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Up-front strategic infrastructure delivery</w:t>
            </w:r>
          </w:p>
          <w:p w14:paraId="500F0C42" w14:textId="4A22D383" w:rsidR="00572E8E" w:rsidRPr="00A16147" w:rsidRDefault="00572E8E" w:rsidP="000A4226">
            <w:pPr>
              <w:pStyle w:val="ListParagraph"/>
              <w:numPr>
                <w:ilvl w:val="0"/>
                <w:numId w:val="13"/>
              </w:numPr>
              <w:shd w:val="clear" w:color="auto" w:fill="FFFFFF"/>
              <w:ind w:left="484" w:hanging="425"/>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Promotion of low carbon housing</w:t>
            </w:r>
          </w:p>
          <w:p w14:paraId="0923834F" w14:textId="03DFFD2B" w:rsidR="00860057" w:rsidRPr="00A16147" w:rsidRDefault="00830E4F" w:rsidP="000A4226">
            <w:pPr>
              <w:pStyle w:val="ListParagraph"/>
              <w:numPr>
                <w:ilvl w:val="0"/>
                <w:numId w:val="13"/>
              </w:numPr>
              <w:shd w:val="clear" w:color="auto" w:fill="FFFFFF"/>
              <w:ind w:left="484" w:hanging="425"/>
              <w:rPr>
                <w:rFonts w:ascii="Arial" w:eastAsia="Times New Roman" w:hAnsi="Arial" w:cs="Arial"/>
                <w:color w:val="000000" w:themeColor="text1"/>
                <w:lang w:eastAsia="en-GB"/>
              </w:rPr>
            </w:pPr>
            <w:r w:rsidRPr="00A16147">
              <w:rPr>
                <w:rFonts w:ascii="Arial" w:eastAsia="Times New Roman" w:hAnsi="Arial" w:cs="Arial"/>
                <w:color w:val="000000" w:themeColor="text1"/>
                <w:lang w:eastAsia="en-GB"/>
              </w:rPr>
              <w:t xml:space="preserve">Specific measures </w:t>
            </w:r>
            <w:r w:rsidR="000D60A9" w:rsidRPr="00A16147">
              <w:rPr>
                <w:rFonts w:ascii="Arial" w:eastAsia="Times New Roman" w:hAnsi="Arial" w:cs="Arial"/>
                <w:color w:val="000000" w:themeColor="text1"/>
                <w:lang w:eastAsia="en-GB"/>
              </w:rPr>
              <w:t xml:space="preserve">to support Affordable </w:t>
            </w:r>
            <w:proofErr w:type="gramStart"/>
            <w:r w:rsidR="000D60A9" w:rsidRPr="00A16147">
              <w:rPr>
                <w:rFonts w:ascii="Arial" w:eastAsia="Times New Roman" w:hAnsi="Arial" w:cs="Arial"/>
                <w:color w:val="000000" w:themeColor="text1"/>
                <w:lang w:eastAsia="en-GB"/>
              </w:rPr>
              <w:t>Housing</w:t>
            </w:r>
            <w:proofErr w:type="gramEnd"/>
          </w:p>
          <w:p w14:paraId="6608CC1C" w14:textId="77777777" w:rsidR="000A4226" w:rsidRPr="00A16147" w:rsidRDefault="000A4226" w:rsidP="000A4226">
            <w:pPr>
              <w:ind w:left="343" w:hanging="284"/>
              <w:rPr>
                <w:rFonts w:ascii="Arial" w:eastAsia="Times New Roman" w:hAnsi="Arial" w:cs="Arial"/>
                <w:color w:val="000000" w:themeColor="text1"/>
                <w:lang w:eastAsia="en-GB"/>
              </w:rPr>
            </w:pPr>
          </w:p>
        </w:tc>
      </w:tr>
      <w:tr w:rsidR="001223C3" w14:paraId="256C2F4B" w14:textId="77777777" w:rsidTr="00B6797A">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right"/>
        </w:trPr>
        <w:tc>
          <w:tcPr>
            <w:tcW w:w="3005" w:type="dxa"/>
          </w:tcPr>
          <w:p w14:paraId="77388FFA" w14:textId="77777777" w:rsidR="001223C3" w:rsidRDefault="001223C3" w:rsidP="00B6797A">
            <w:pPr>
              <w:jc w:val="center"/>
              <w:rPr>
                <w:rFonts w:ascii="Arial" w:eastAsia="Times New Roman" w:hAnsi="Arial" w:cs="Arial"/>
                <w:color w:val="000000" w:themeColor="text1"/>
                <w:sz w:val="24"/>
                <w:szCs w:val="24"/>
                <w:lang w:eastAsia="en-GB"/>
              </w:rPr>
            </w:pPr>
          </w:p>
          <w:p w14:paraId="4FF85305" w14:textId="04B744F5" w:rsidR="001223C3" w:rsidRDefault="008619F1" w:rsidP="00B6797A">
            <w:pPr>
              <w:jc w:val="center"/>
              <w:rPr>
                <w:rFonts w:ascii="Arial" w:eastAsia="Times New Roman" w:hAnsi="Arial" w:cs="Arial"/>
                <w:color w:val="000000" w:themeColor="text1"/>
                <w:sz w:val="24"/>
                <w:szCs w:val="24"/>
                <w:lang w:eastAsia="en-GB"/>
              </w:rPr>
            </w:pPr>
            <w:hyperlink r:id="rId26" w:history="1">
              <w:r w:rsidR="001223C3" w:rsidRPr="0072520C">
                <w:rPr>
                  <w:rStyle w:val="Hyperlink"/>
                  <w:rFonts w:ascii="Arial" w:eastAsia="Times New Roman" w:hAnsi="Arial" w:cs="Arial"/>
                  <w:sz w:val="24"/>
                  <w:szCs w:val="24"/>
                  <w:lang w:eastAsia="en-GB"/>
                </w:rPr>
                <w:t>Online manifesto</w:t>
              </w:r>
            </w:hyperlink>
          </w:p>
          <w:p w14:paraId="0495CD19" w14:textId="77777777" w:rsidR="001223C3" w:rsidRDefault="001223C3" w:rsidP="00B6797A">
            <w:pPr>
              <w:jc w:val="center"/>
              <w:rPr>
                <w:rFonts w:ascii="Arial" w:eastAsia="Times New Roman" w:hAnsi="Arial" w:cs="Arial"/>
                <w:color w:val="000000" w:themeColor="text1"/>
                <w:sz w:val="24"/>
                <w:szCs w:val="24"/>
                <w:lang w:eastAsia="en-GB"/>
              </w:rPr>
            </w:pPr>
          </w:p>
        </w:tc>
        <w:tc>
          <w:tcPr>
            <w:tcW w:w="3005" w:type="dxa"/>
            <w:gridSpan w:val="2"/>
          </w:tcPr>
          <w:p w14:paraId="01E9E93D" w14:textId="77777777" w:rsidR="001223C3" w:rsidRDefault="001223C3" w:rsidP="00B6797A">
            <w:pPr>
              <w:jc w:val="center"/>
              <w:rPr>
                <w:rFonts w:ascii="Arial" w:eastAsia="Times New Roman" w:hAnsi="Arial" w:cs="Arial"/>
                <w:color w:val="000000" w:themeColor="text1"/>
                <w:sz w:val="24"/>
                <w:szCs w:val="24"/>
                <w:lang w:eastAsia="en-GB"/>
              </w:rPr>
            </w:pPr>
          </w:p>
          <w:p w14:paraId="05A582A2" w14:textId="77777777" w:rsidR="001223C3" w:rsidRDefault="008619F1" w:rsidP="00B6797A">
            <w:pPr>
              <w:jc w:val="center"/>
              <w:rPr>
                <w:rFonts w:ascii="Arial" w:eastAsia="Times New Roman" w:hAnsi="Arial" w:cs="Arial"/>
                <w:color w:val="000000" w:themeColor="text1"/>
                <w:sz w:val="24"/>
                <w:szCs w:val="24"/>
                <w:lang w:eastAsia="en-GB"/>
              </w:rPr>
            </w:pPr>
            <w:hyperlink r:id="rId27" w:history="1">
              <w:r w:rsidR="001223C3" w:rsidRPr="00077C1F">
                <w:rPr>
                  <w:rStyle w:val="Hyperlink"/>
                  <w:rFonts w:ascii="Arial" w:eastAsia="Times New Roman" w:hAnsi="Arial" w:cs="Arial"/>
                  <w:sz w:val="24"/>
                  <w:szCs w:val="24"/>
                  <w:lang w:eastAsia="en-GB"/>
                </w:rPr>
                <w:t>Print manifesto</w:t>
              </w:r>
            </w:hyperlink>
          </w:p>
        </w:tc>
        <w:tc>
          <w:tcPr>
            <w:tcW w:w="3006" w:type="dxa"/>
          </w:tcPr>
          <w:p w14:paraId="3991408B" w14:textId="77777777" w:rsidR="001223C3" w:rsidRDefault="001223C3" w:rsidP="00B6797A">
            <w:pPr>
              <w:jc w:val="center"/>
              <w:rPr>
                <w:rFonts w:ascii="Arial" w:eastAsia="Times New Roman" w:hAnsi="Arial" w:cs="Arial"/>
                <w:color w:val="000000" w:themeColor="text1"/>
                <w:sz w:val="24"/>
                <w:szCs w:val="24"/>
                <w:lang w:eastAsia="en-GB"/>
              </w:rPr>
            </w:pPr>
          </w:p>
          <w:p w14:paraId="1465EE1B" w14:textId="77777777" w:rsidR="001223C3" w:rsidRDefault="008619F1" w:rsidP="00B6797A">
            <w:pPr>
              <w:jc w:val="center"/>
              <w:rPr>
                <w:rFonts w:ascii="Arial" w:eastAsia="Times New Roman" w:hAnsi="Arial" w:cs="Arial"/>
                <w:color w:val="000000" w:themeColor="text1"/>
                <w:sz w:val="24"/>
                <w:szCs w:val="24"/>
                <w:lang w:eastAsia="en-GB"/>
              </w:rPr>
            </w:pPr>
            <w:hyperlink r:id="rId28" w:history="1">
              <w:r w:rsidR="001223C3" w:rsidRPr="009E0CDE">
                <w:rPr>
                  <w:rStyle w:val="Hyperlink"/>
                  <w:rFonts w:ascii="Arial" w:eastAsia="Times New Roman" w:hAnsi="Arial" w:cs="Arial"/>
                  <w:sz w:val="24"/>
                  <w:szCs w:val="24"/>
                  <w:lang w:eastAsia="en-GB"/>
                </w:rPr>
                <w:t>Manifesto video</w:t>
              </w:r>
            </w:hyperlink>
          </w:p>
        </w:tc>
      </w:tr>
    </w:tbl>
    <w:p w14:paraId="5AF00611" w14:textId="0785C6A2" w:rsidR="000A4226" w:rsidRDefault="000A4226" w:rsidP="000A4226">
      <w:pPr>
        <w:shd w:val="clear" w:color="auto" w:fill="FFFFFF"/>
        <w:spacing w:after="0" w:line="240" w:lineRule="auto"/>
        <w:rPr>
          <w:rFonts w:ascii="Arial" w:eastAsia="Times New Roman" w:hAnsi="Arial" w:cs="Arial"/>
          <w:color w:val="000000" w:themeColor="text1"/>
          <w:sz w:val="24"/>
          <w:szCs w:val="24"/>
          <w:lang w:eastAsia="en-GB"/>
        </w:rPr>
      </w:pPr>
    </w:p>
    <w:p w14:paraId="3221DEF6" w14:textId="77777777" w:rsidR="002F1910" w:rsidRDefault="002F1910" w:rsidP="000A4226">
      <w:pPr>
        <w:shd w:val="clear" w:color="auto" w:fill="FFFFFF"/>
        <w:spacing w:after="0" w:line="240" w:lineRule="auto"/>
        <w:rPr>
          <w:rFonts w:ascii="Arial" w:eastAsia="Times New Roman" w:hAnsi="Arial" w:cs="Arial"/>
          <w:color w:val="000000" w:themeColor="text1"/>
          <w:sz w:val="24"/>
          <w:szCs w:val="24"/>
          <w:lang w:eastAsia="en-GB"/>
        </w:rPr>
      </w:pPr>
    </w:p>
    <w:p w14:paraId="47958A86" w14:textId="63ADCF35" w:rsidR="00D32B2F" w:rsidRPr="00D32B2F" w:rsidRDefault="00853782" w:rsidP="00FE1A64">
      <w:pPr>
        <w:shd w:val="clear" w:color="auto" w:fill="FFFFFF"/>
        <w:tabs>
          <w:tab w:val="left" w:pos="567"/>
        </w:tabs>
        <w:spacing w:after="0" w:line="240" w:lineRule="auto"/>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lastRenderedPageBreak/>
        <w:t>8</w:t>
      </w:r>
      <w:r w:rsidR="00ED7018" w:rsidRPr="00D32B2F">
        <w:rPr>
          <w:rFonts w:ascii="Arial" w:eastAsia="Times New Roman" w:hAnsi="Arial" w:cs="Arial"/>
          <w:b/>
          <w:bCs/>
          <w:color w:val="000000" w:themeColor="text1"/>
          <w:sz w:val="24"/>
          <w:szCs w:val="24"/>
          <w:lang w:eastAsia="en-GB"/>
        </w:rPr>
        <w:t xml:space="preserve">. </w:t>
      </w:r>
      <w:r w:rsidR="00ED7018" w:rsidRPr="00D32B2F">
        <w:rPr>
          <w:rFonts w:ascii="Arial" w:eastAsia="Times New Roman" w:hAnsi="Arial" w:cs="Arial"/>
          <w:b/>
          <w:bCs/>
          <w:color w:val="000000" w:themeColor="text1"/>
          <w:sz w:val="24"/>
          <w:szCs w:val="24"/>
          <w:lang w:eastAsia="en-GB"/>
        </w:rPr>
        <w:tab/>
        <w:t>MANIFESTO TALKING POINTS:</w:t>
      </w:r>
    </w:p>
    <w:p w14:paraId="5F5965F5" w14:textId="2049B88B" w:rsidR="00D32B2F" w:rsidRDefault="00D32B2F" w:rsidP="000A4226">
      <w:pPr>
        <w:shd w:val="clear" w:color="auto" w:fill="FFFFFF"/>
        <w:spacing w:after="0" w:line="240" w:lineRule="auto"/>
        <w:rPr>
          <w:rFonts w:ascii="Arial" w:eastAsia="Times New Roman" w:hAnsi="Arial" w:cs="Arial"/>
          <w:color w:val="000000" w:themeColor="text1"/>
          <w:sz w:val="24"/>
          <w:szCs w:val="24"/>
          <w:lang w:eastAsia="en-GB"/>
        </w:rPr>
      </w:pPr>
    </w:p>
    <w:p w14:paraId="225DC9DA" w14:textId="0E993A7A" w:rsidR="00256C3F" w:rsidRPr="00ED7018" w:rsidRDefault="00256C3F" w:rsidP="56C841ED">
      <w:pPr>
        <w:pStyle w:val="ListParagraph"/>
        <w:numPr>
          <w:ilvl w:val="0"/>
          <w:numId w:val="16"/>
        </w:numPr>
        <w:shd w:val="clear" w:color="auto" w:fill="FFFFFF" w:themeFill="background1"/>
        <w:spacing w:after="0" w:line="240" w:lineRule="auto"/>
        <w:ind w:left="567" w:hanging="567"/>
        <w:rPr>
          <w:rFonts w:ascii="Arial" w:eastAsia="Times New Roman" w:hAnsi="Arial" w:cs="Arial"/>
          <w:b/>
          <w:bCs/>
          <w:color w:val="000000" w:themeColor="text1"/>
          <w:sz w:val="24"/>
          <w:szCs w:val="24"/>
          <w:lang w:eastAsia="en-GB"/>
        </w:rPr>
      </w:pPr>
      <w:r w:rsidRPr="00ED7018">
        <w:rPr>
          <w:rFonts w:ascii="Arial" w:eastAsia="Times New Roman" w:hAnsi="Arial" w:cs="Arial"/>
          <w:b/>
          <w:bCs/>
          <w:color w:val="000000" w:themeColor="text1"/>
          <w:sz w:val="24"/>
          <w:szCs w:val="24"/>
          <w:lang w:eastAsia="en-GB"/>
        </w:rPr>
        <w:t xml:space="preserve">A shared and unequivocal ambition to achieve and consistently deliver at least </w:t>
      </w:r>
      <w:r w:rsidR="41315D5A" w:rsidRPr="56C841ED">
        <w:rPr>
          <w:rFonts w:ascii="Arial" w:eastAsia="Times New Roman" w:hAnsi="Arial" w:cs="Arial"/>
          <w:b/>
          <w:bCs/>
          <w:color w:val="000000" w:themeColor="text1"/>
          <w:sz w:val="24"/>
          <w:szCs w:val="24"/>
          <w:lang w:eastAsia="en-GB"/>
        </w:rPr>
        <w:t xml:space="preserve">25,000 </w:t>
      </w:r>
      <w:r w:rsidRPr="00ED7018">
        <w:rPr>
          <w:rFonts w:ascii="Arial" w:eastAsia="Times New Roman" w:hAnsi="Arial" w:cs="Arial"/>
          <w:b/>
          <w:bCs/>
          <w:color w:val="000000" w:themeColor="text1"/>
          <w:sz w:val="24"/>
          <w:szCs w:val="24"/>
          <w:lang w:eastAsia="en-GB"/>
        </w:rPr>
        <w:t>new homes each year (worth +£25 billion GVA over the next term of the Scottish Parliament</w:t>
      </w:r>
      <w:r w:rsidR="00FE1A64" w:rsidRPr="00ED7018">
        <w:rPr>
          <w:rFonts w:ascii="Arial" w:eastAsia="Times New Roman" w:hAnsi="Arial" w:cs="Arial"/>
          <w:b/>
          <w:bCs/>
          <w:color w:val="000000" w:themeColor="text1"/>
          <w:sz w:val="24"/>
          <w:szCs w:val="24"/>
          <w:lang w:eastAsia="en-GB"/>
        </w:rPr>
        <w:t>)</w:t>
      </w:r>
    </w:p>
    <w:p w14:paraId="6AEA7D9F" w14:textId="77777777" w:rsidR="00256C3F" w:rsidRDefault="00256C3F" w:rsidP="000A4226">
      <w:pPr>
        <w:shd w:val="clear" w:color="auto" w:fill="FFFFFF"/>
        <w:spacing w:after="0" w:line="240" w:lineRule="auto"/>
        <w:rPr>
          <w:rFonts w:ascii="Arial" w:eastAsia="Times New Roman" w:hAnsi="Arial" w:cs="Arial"/>
          <w:color w:val="000000" w:themeColor="text1"/>
          <w:sz w:val="24"/>
          <w:szCs w:val="24"/>
          <w:lang w:eastAsia="en-GB"/>
        </w:rPr>
      </w:pPr>
    </w:p>
    <w:p w14:paraId="051C3454" w14:textId="22AE18A8" w:rsidR="0044251E" w:rsidRPr="00743DCD" w:rsidRDefault="00C41A9F" w:rsidP="00743DCD">
      <w:pPr>
        <w:shd w:val="clear" w:color="auto" w:fill="FFFFFF"/>
        <w:spacing w:after="0" w:line="240" w:lineRule="auto"/>
        <w:ind w:left="567"/>
        <w:rPr>
          <w:rFonts w:ascii="Arial" w:eastAsia="Times New Roman" w:hAnsi="Arial" w:cs="Arial"/>
          <w:i/>
          <w:iCs/>
          <w:color w:val="000000" w:themeColor="text1"/>
          <w:sz w:val="24"/>
          <w:szCs w:val="24"/>
          <w:lang w:eastAsia="en-GB"/>
        </w:rPr>
      </w:pPr>
      <w:r w:rsidRPr="00743DCD">
        <w:rPr>
          <w:rFonts w:ascii="Arial" w:eastAsia="Times New Roman" w:hAnsi="Arial" w:cs="Arial"/>
          <w:i/>
          <w:iCs/>
          <w:color w:val="000000" w:themeColor="text1"/>
          <w:sz w:val="24"/>
          <w:szCs w:val="24"/>
          <w:lang w:eastAsia="en-GB"/>
        </w:rPr>
        <w:t xml:space="preserve">Setting an aspirational annual target of </w:t>
      </w:r>
      <w:r w:rsidR="0050117F">
        <w:rPr>
          <w:rFonts w:ascii="Arial" w:eastAsia="Times New Roman" w:hAnsi="Arial" w:cs="Arial"/>
          <w:i/>
          <w:iCs/>
          <w:color w:val="000000" w:themeColor="text1"/>
          <w:sz w:val="24"/>
          <w:szCs w:val="24"/>
          <w:lang w:eastAsia="en-GB"/>
        </w:rPr>
        <w:t xml:space="preserve">at least </w:t>
      </w:r>
      <w:r w:rsidRPr="00743DCD">
        <w:rPr>
          <w:rFonts w:ascii="Arial" w:eastAsia="Times New Roman" w:hAnsi="Arial" w:cs="Arial"/>
          <w:i/>
          <w:iCs/>
          <w:color w:val="000000" w:themeColor="text1"/>
          <w:sz w:val="24"/>
          <w:szCs w:val="24"/>
          <w:lang w:eastAsia="en-GB"/>
        </w:rPr>
        <w:t xml:space="preserve">25,000 new homes to be delivered across all tenures </w:t>
      </w:r>
      <w:r w:rsidR="00255DC3" w:rsidRPr="00743DCD">
        <w:rPr>
          <w:rFonts w:ascii="Arial" w:eastAsia="Times New Roman" w:hAnsi="Arial" w:cs="Arial"/>
          <w:i/>
          <w:iCs/>
          <w:color w:val="000000" w:themeColor="text1"/>
          <w:sz w:val="24"/>
          <w:szCs w:val="24"/>
          <w:lang w:eastAsia="en-GB"/>
        </w:rPr>
        <w:t xml:space="preserve">would </w:t>
      </w:r>
      <w:r w:rsidR="008E0C45" w:rsidRPr="00743DCD">
        <w:rPr>
          <w:rFonts w:ascii="Arial" w:eastAsia="Times New Roman" w:hAnsi="Arial" w:cs="Arial"/>
          <w:i/>
          <w:iCs/>
          <w:color w:val="000000" w:themeColor="text1"/>
          <w:sz w:val="24"/>
          <w:szCs w:val="24"/>
          <w:lang w:eastAsia="en-GB"/>
        </w:rPr>
        <w:t>add</w:t>
      </w:r>
      <w:r w:rsidR="003432EA" w:rsidRPr="00743DCD">
        <w:rPr>
          <w:rFonts w:ascii="Arial" w:eastAsia="Times New Roman" w:hAnsi="Arial" w:cs="Arial"/>
          <w:i/>
          <w:iCs/>
          <w:color w:val="000000" w:themeColor="text1"/>
          <w:sz w:val="24"/>
          <w:szCs w:val="24"/>
          <w:lang w:eastAsia="en-GB"/>
        </w:rPr>
        <w:t xml:space="preserve"> substance to political rhetoric </w:t>
      </w:r>
      <w:r w:rsidR="008E0C45" w:rsidRPr="00743DCD">
        <w:rPr>
          <w:rFonts w:ascii="Arial" w:eastAsia="Times New Roman" w:hAnsi="Arial" w:cs="Arial"/>
          <w:i/>
          <w:iCs/>
          <w:color w:val="000000" w:themeColor="text1"/>
          <w:sz w:val="24"/>
          <w:szCs w:val="24"/>
          <w:lang w:eastAsia="en-GB"/>
        </w:rPr>
        <w:t>about the importance of housing</w:t>
      </w:r>
      <w:r w:rsidR="0046137A" w:rsidRPr="00743DCD">
        <w:rPr>
          <w:rFonts w:ascii="Arial" w:eastAsia="Times New Roman" w:hAnsi="Arial" w:cs="Arial"/>
          <w:i/>
          <w:iCs/>
          <w:color w:val="000000" w:themeColor="text1"/>
          <w:sz w:val="24"/>
          <w:szCs w:val="24"/>
          <w:lang w:eastAsia="en-GB"/>
        </w:rPr>
        <w:t xml:space="preserve"> in the round</w:t>
      </w:r>
      <w:r w:rsidR="008E0C45" w:rsidRPr="00743DCD">
        <w:rPr>
          <w:rFonts w:ascii="Arial" w:eastAsia="Times New Roman" w:hAnsi="Arial" w:cs="Arial"/>
          <w:i/>
          <w:iCs/>
          <w:color w:val="000000" w:themeColor="text1"/>
          <w:sz w:val="24"/>
          <w:szCs w:val="24"/>
          <w:lang w:eastAsia="en-GB"/>
        </w:rPr>
        <w:t xml:space="preserve"> </w:t>
      </w:r>
      <w:r w:rsidR="002A4785" w:rsidRPr="00743DCD">
        <w:rPr>
          <w:rFonts w:ascii="Arial" w:eastAsia="Times New Roman" w:hAnsi="Arial" w:cs="Arial"/>
          <w:i/>
          <w:iCs/>
          <w:color w:val="000000" w:themeColor="text1"/>
          <w:sz w:val="24"/>
          <w:szCs w:val="24"/>
          <w:lang w:eastAsia="en-GB"/>
        </w:rPr>
        <w:t xml:space="preserve">and </w:t>
      </w:r>
      <w:r w:rsidR="0046137A" w:rsidRPr="00743DCD">
        <w:rPr>
          <w:rFonts w:ascii="Arial" w:eastAsia="Times New Roman" w:hAnsi="Arial" w:cs="Arial"/>
          <w:i/>
          <w:iCs/>
          <w:color w:val="000000" w:themeColor="text1"/>
          <w:sz w:val="24"/>
          <w:szCs w:val="24"/>
          <w:lang w:eastAsia="en-GB"/>
        </w:rPr>
        <w:t xml:space="preserve">reaffirm to </w:t>
      </w:r>
      <w:r w:rsidR="004D092B" w:rsidRPr="00743DCD">
        <w:rPr>
          <w:rFonts w:ascii="Arial" w:eastAsia="Times New Roman" w:hAnsi="Arial" w:cs="Arial"/>
          <w:i/>
          <w:iCs/>
          <w:color w:val="000000" w:themeColor="text1"/>
          <w:sz w:val="24"/>
          <w:szCs w:val="24"/>
          <w:lang w:eastAsia="en-GB"/>
        </w:rPr>
        <w:t xml:space="preserve">developers across the spectrum that they are </w:t>
      </w:r>
      <w:r w:rsidR="00B76D53" w:rsidRPr="00743DCD">
        <w:rPr>
          <w:rFonts w:ascii="Arial" w:eastAsia="Times New Roman" w:hAnsi="Arial" w:cs="Arial"/>
          <w:i/>
          <w:iCs/>
          <w:color w:val="000000" w:themeColor="text1"/>
          <w:sz w:val="24"/>
          <w:szCs w:val="24"/>
          <w:lang w:eastAsia="en-GB"/>
        </w:rPr>
        <w:t>valued contributor</w:t>
      </w:r>
      <w:r w:rsidR="004D092B" w:rsidRPr="00743DCD">
        <w:rPr>
          <w:rFonts w:ascii="Arial" w:eastAsia="Times New Roman" w:hAnsi="Arial" w:cs="Arial"/>
          <w:i/>
          <w:iCs/>
          <w:color w:val="000000" w:themeColor="text1"/>
          <w:sz w:val="24"/>
          <w:szCs w:val="24"/>
          <w:lang w:eastAsia="en-GB"/>
        </w:rPr>
        <w:t>s</w:t>
      </w:r>
      <w:r w:rsidR="00B76D53" w:rsidRPr="00743DCD">
        <w:rPr>
          <w:rFonts w:ascii="Arial" w:eastAsia="Times New Roman" w:hAnsi="Arial" w:cs="Arial"/>
          <w:i/>
          <w:iCs/>
          <w:color w:val="000000" w:themeColor="text1"/>
          <w:sz w:val="24"/>
          <w:szCs w:val="24"/>
          <w:lang w:eastAsia="en-GB"/>
        </w:rPr>
        <w:t xml:space="preserve"> to social and economic recovery</w:t>
      </w:r>
      <w:r w:rsidR="004D092B" w:rsidRPr="00743DCD">
        <w:rPr>
          <w:rFonts w:ascii="Arial" w:eastAsia="Times New Roman" w:hAnsi="Arial" w:cs="Arial"/>
          <w:i/>
          <w:iCs/>
          <w:color w:val="000000" w:themeColor="text1"/>
          <w:sz w:val="24"/>
          <w:szCs w:val="24"/>
          <w:lang w:eastAsia="en-GB"/>
        </w:rPr>
        <w:t>.</w:t>
      </w:r>
      <w:r w:rsidR="00A0106C" w:rsidRPr="00743DCD">
        <w:rPr>
          <w:rFonts w:ascii="Arial" w:eastAsia="Times New Roman" w:hAnsi="Arial" w:cs="Arial"/>
          <w:i/>
          <w:iCs/>
          <w:color w:val="000000" w:themeColor="text1"/>
          <w:sz w:val="24"/>
          <w:szCs w:val="24"/>
          <w:lang w:eastAsia="en-GB"/>
        </w:rPr>
        <w:t xml:space="preserve">  </w:t>
      </w:r>
    </w:p>
    <w:p w14:paraId="54570B3D" w14:textId="77777777" w:rsidR="0044251E" w:rsidRPr="00743DCD" w:rsidRDefault="0044251E" w:rsidP="00743DCD">
      <w:pPr>
        <w:shd w:val="clear" w:color="auto" w:fill="FFFFFF"/>
        <w:spacing w:after="0" w:line="240" w:lineRule="auto"/>
        <w:ind w:left="567"/>
        <w:rPr>
          <w:rFonts w:ascii="Arial" w:eastAsia="Times New Roman" w:hAnsi="Arial" w:cs="Arial"/>
          <w:i/>
          <w:iCs/>
          <w:color w:val="000000" w:themeColor="text1"/>
          <w:sz w:val="24"/>
          <w:szCs w:val="24"/>
          <w:lang w:eastAsia="en-GB"/>
        </w:rPr>
      </w:pPr>
    </w:p>
    <w:p w14:paraId="02301FDC" w14:textId="77777777" w:rsidR="00743DCD" w:rsidRPr="00743DCD" w:rsidRDefault="0044251E" w:rsidP="00743DCD">
      <w:pPr>
        <w:shd w:val="clear" w:color="auto" w:fill="FFFFFF"/>
        <w:spacing w:after="0" w:line="240" w:lineRule="auto"/>
        <w:ind w:left="567"/>
        <w:rPr>
          <w:rFonts w:ascii="Arial" w:eastAsia="Times New Roman" w:hAnsi="Arial" w:cs="Arial"/>
          <w:i/>
          <w:iCs/>
          <w:color w:val="000000" w:themeColor="text1"/>
          <w:sz w:val="24"/>
          <w:szCs w:val="24"/>
          <w:lang w:eastAsia="en-GB"/>
        </w:rPr>
      </w:pPr>
      <w:r w:rsidRPr="00743DCD">
        <w:rPr>
          <w:rFonts w:ascii="Arial" w:eastAsia="Times New Roman" w:hAnsi="Arial" w:cs="Arial"/>
          <w:i/>
          <w:iCs/>
          <w:color w:val="000000" w:themeColor="text1"/>
          <w:sz w:val="24"/>
          <w:szCs w:val="24"/>
          <w:lang w:eastAsia="en-GB"/>
        </w:rPr>
        <w:t xml:space="preserve">Above all else, however, it would </w:t>
      </w:r>
      <w:r w:rsidR="00A0106C" w:rsidRPr="00743DCD">
        <w:rPr>
          <w:rFonts w:ascii="Arial" w:eastAsia="Times New Roman" w:hAnsi="Arial" w:cs="Arial"/>
          <w:i/>
          <w:iCs/>
          <w:color w:val="000000" w:themeColor="text1"/>
          <w:sz w:val="24"/>
          <w:szCs w:val="24"/>
          <w:lang w:eastAsia="en-GB"/>
        </w:rPr>
        <w:t xml:space="preserve">focus </w:t>
      </w:r>
      <w:r w:rsidR="005F1493" w:rsidRPr="00743DCD">
        <w:rPr>
          <w:rFonts w:ascii="Arial" w:eastAsia="Times New Roman" w:hAnsi="Arial" w:cs="Arial"/>
          <w:i/>
          <w:iCs/>
          <w:color w:val="000000" w:themeColor="text1"/>
          <w:sz w:val="24"/>
          <w:szCs w:val="24"/>
          <w:lang w:eastAsia="en-GB"/>
        </w:rPr>
        <w:t>minds and efforts at all levels of government</w:t>
      </w:r>
      <w:r w:rsidR="003B4819" w:rsidRPr="00743DCD">
        <w:rPr>
          <w:rFonts w:ascii="Arial" w:eastAsia="Times New Roman" w:hAnsi="Arial" w:cs="Arial"/>
          <w:i/>
          <w:iCs/>
          <w:color w:val="000000" w:themeColor="text1"/>
          <w:sz w:val="24"/>
          <w:szCs w:val="24"/>
          <w:lang w:eastAsia="en-GB"/>
        </w:rPr>
        <w:t xml:space="preserve"> and provide an impetus to </w:t>
      </w:r>
      <w:r w:rsidR="00E86E83" w:rsidRPr="00743DCD">
        <w:rPr>
          <w:rFonts w:ascii="Arial" w:eastAsia="Times New Roman" w:hAnsi="Arial" w:cs="Arial"/>
          <w:i/>
          <w:iCs/>
          <w:color w:val="000000" w:themeColor="text1"/>
          <w:sz w:val="24"/>
          <w:szCs w:val="24"/>
          <w:lang w:eastAsia="en-GB"/>
        </w:rPr>
        <w:t xml:space="preserve">ensure homes are delivered at the volume required to effectively tackle </w:t>
      </w:r>
      <w:r w:rsidR="00743DCD" w:rsidRPr="00743DCD">
        <w:rPr>
          <w:rFonts w:ascii="Arial" w:eastAsia="Times New Roman" w:hAnsi="Arial" w:cs="Arial"/>
          <w:i/>
          <w:iCs/>
          <w:color w:val="000000" w:themeColor="text1"/>
          <w:sz w:val="24"/>
          <w:szCs w:val="24"/>
          <w:lang w:eastAsia="en-GB"/>
        </w:rPr>
        <w:t>what has been a consistent undersupply across the board.</w:t>
      </w:r>
    </w:p>
    <w:p w14:paraId="226D08F9" w14:textId="7F23A520" w:rsidR="00743DCD" w:rsidRDefault="00743DCD" w:rsidP="00743DCD">
      <w:pPr>
        <w:shd w:val="clear" w:color="auto" w:fill="FFFFFF"/>
        <w:spacing w:after="0" w:line="240" w:lineRule="auto"/>
        <w:ind w:left="567"/>
        <w:rPr>
          <w:rFonts w:ascii="Arial" w:eastAsia="Times New Roman" w:hAnsi="Arial" w:cs="Arial"/>
          <w:i/>
          <w:iCs/>
          <w:color w:val="000000" w:themeColor="text1"/>
          <w:sz w:val="24"/>
          <w:szCs w:val="24"/>
          <w:lang w:eastAsia="en-GB"/>
        </w:rPr>
      </w:pPr>
    </w:p>
    <w:p w14:paraId="784C57E7" w14:textId="4CB03E10" w:rsidR="0002737E" w:rsidRPr="00ED7018" w:rsidRDefault="00743DCD" w:rsidP="00743DCD">
      <w:pPr>
        <w:shd w:val="clear" w:color="auto" w:fill="FFFFFF"/>
        <w:tabs>
          <w:tab w:val="left" w:pos="567"/>
        </w:tabs>
        <w:spacing w:after="0" w:line="240" w:lineRule="auto"/>
        <w:rPr>
          <w:rFonts w:ascii="Arial" w:eastAsia="Times New Roman" w:hAnsi="Arial" w:cs="Arial"/>
          <w:b/>
          <w:bCs/>
          <w:color w:val="000000" w:themeColor="text1"/>
          <w:sz w:val="24"/>
          <w:szCs w:val="24"/>
          <w:lang w:eastAsia="en-GB"/>
        </w:rPr>
      </w:pPr>
      <w:r w:rsidRPr="00ED7018">
        <w:rPr>
          <w:rFonts w:ascii="Arial" w:eastAsia="Times New Roman" w:hAnsi="Arial" w:cs="Arial"/>
          <w:b/>
          <w:bCs/>
          <w:color w:val="000000" w:themeColor="text1"/>
          <w:sz w:val="24"/>
          <w:szCs w:val="24"/>
          <w:lang w:eastAsia="en-GB"/>
        </w:rPr>
        <w:t xml:space="preserve">(b)  </w:t>
      </w:r>
      <w:r w:rsidRPr="00ED7018">
        <w:rPr>
          <w:rFonts w:ascii="Arial" w:eastAsia="Times New Roman" w:hAnsi="Arial" w:cs="Arial"/>
          <w:b/>
          <w:bCs/>
          <w:color w:val="000000" w:themeColor="text1"/>
          <w:sz w:val="24"/>
          <w:szCs w:val="24"/>
          <w:lang w:eastAsia="en-GB"/>
        </w:rPr>
        <w:tab/>
        <w:t>Support for consumer and business confidence</w:t>
      </w:r>
    </w:p>
    <w:p w14:paraId="1C47F274" w14:textId="77777777" w:rsidR="00743DCD" w:rsidRDefault="00743DCD" w:rsidP="00B76D53">
      <w:pPr>
        <w:shd w:val="clear" w:color="auto" w:fill="FFFFFF"/>
        <w:spacing w:after="0" w:line="240" w:lineRule="auto"/>
        <w:rPr>
          <w:rFonts w:ascii="Arial" w:eastAsia="Times New Roman" w:hAnsi="Arial" w:cs="Arial"/>
          <w:color w:val="000000" w:themeColor="text1"/>
          <w:sz w:val="24"/>
          <w:szCs w:val="24"/>
          <w:lang w:eastAsia="en-GB"/>
        </w:rPr>
      </w:pPr>
    </w:p>
    <w:p w14:paraId="49EAEF8C" w14:textId="2F2C2661" w:rsidR="005F1493" w:rsidRPr="00BE49DB" w:rsidRDefault="00A54F2C" w:rsidP="009E74EA">
      <w:pPr>
        <w:shd w:val="clear" w:color="auto" w:fill="FFFFFF"/>
        <w:spacing w:after="0" w:line="240" w:lineRule="auto"/>
        <w:ind w:left="567"/>
        <w:rPr>
          <w:rFonts w:ascii="Arial" w:eastAsia="Times New Roman" w:hAnsi="Arial" w:cs="Arial"/>
          <w:i/>
          <w:iCs/>
          <w:color w:val="000000" w:themeColor="text1"/>
          <w:sz w:val="24"/>
          <w:szCs w:val="24"/>
          <w:lang w:eastAsia="en-GB"/>
        </w:rPr>
      </w:pPr>
      <w:r w:rsidRPr="00BE49DB">
        <w:rPr>
          <w:rFonts w:ascii="Arial" w:eastAsia="Times New Roman" w:hAnsi="Arial" w:cs="Arial"/>
          <w:i/>
          <w:iCs/>
          <w:color w:val="000000" w:themeColor="text1"/>
          <w:sz w:val="24"/>
          <w:szCs w:val="24"/>
          <w:lang w:eastAsia="en-GB"/>
        </w:rPr>
        <w:t>A clear statement of intent on housing deliver</w:t>
      </w:r>
      <w:r w:rsidR="00A3727D" w:rsidRPr="00BE49DB">
        <w:rPr>
          <w:rFonts w:ascii="Arial" w:eastAsia="Times New Roman" w:hAnsi="Arial" w:cs="Arial"/>
          <w:i/>
          <w:iCs/>
          <w:color w:val="000000" w:themeColor="text1"/>
          <w:sz w:val="24"/>
          <w:szCs w:val="24"/>
          <w:lang w:eastAsia="en-GB"/>
        </w:rPr>
        <w:t>y</w:t>
      </w:r>
      <w:r w:rsidRPr="00BE49DB">
        <w:rPr>
          <w:rFonts w:ascii="Arial" w:eastAsia="Times New Roman" w:hAnsi="Arial" w:cs="Arial"/>
          <w:i/>
          <w:iCs/>
          <w:color w:val="000000" w:themeColor="text1"/>
          <w:sz w:val="24"/>
          <w:szCs w:val="24"/>
          <w:lang w:eastAsia="en-GB"/>
        </w:rPr>
        <w:t xml:space="preserve"> will </w:t>
      </w:r>
      <w:r w:rsidR="002156F6" w:rsidRPr="00BE49DB">
        <w:rPr>
          <w:rFonts w:ascii="Arial" w:eastAsia="Times New Roman" w:hAnsi="Arial" w:cs="Arial"/>
          <w:i/>
          <w:iCs/>
          <w:color w:val="000000" w:themeColor="text1"/>
          <w:sz w:val="24"/>
          <w:szCs w:val="24"/>
          <w:lang w:eastAsia="en-GB"/>
        </w:rPr>
        <w:t xml:space="preserve">provide the certainty </w:t>
      </w:r>
      <w:r w:rsidR="009E74EA" w:rsidRPr="00BE49DB">
        <w:rPr>
          <w:rFonts w:ascii="Arial" w:eastAsia="Times New Roman" w:hAnsi="Arial" w:cs="Arial"/>
          <w:i/>
          <w:iCs/>
          <w:color w:val="000000" w:themeColor="text1"/>
          <w:sz w:val="24"/>
          <w:szCs w:val="24"/>
          <w:lang w:eastAsia="en-GB"/>
        </w:rPr>
        <w:t xml:space="preserve">that is required to encourage </w:t>
      </w:r>
      <w:r w:rsidR="002156F6" w:rsidRPr="00BE49DB">
        <w:rPr>
          <w:rFonts w:ascii="Arial" w:eastAsia="Times New Roman" w:hAnsi="Arial" w:cs="Arial"/>
          <w:i/>
          <w:iCs/>
          <w:color w:val="000000" w:themeColor="text1"/>
          <w:sz w:val="24"/>
          <w:szCs w:val="24"/>
          <w:lang w:eastAsia="en-GB"/>
        </w:rPr>
        <w:t>private sector investment</w:t>
      </w:r>
      <w:r w:rsidR="00A3727D" w:rsidRPr="00BE49DB">
        <w:rPr>
          <w:rFonts w:ascii="Arial" w:eastAsia="Times New Roman" w:hAnsi="Arial" w:cs="Arial"/>
          <w:i/>
          <w:iCs/>
          <w:color w:val="000000" w:themeColor="text1"/>
          <w:sz w:val="24"/>
          <w:szCs w:val="24"/>
          <w:lang w:eastAsia="en-GB"/>
        </w:rPr>
        <w:t>.</w:t>
      </w:r>
    </w:p>
    <w:p w14:paraId="4BC92F6E" w14:textId="002D60C9" w:rsidR="00A3727D" w:rsidRPr="00BE49DB" w:rsidRDefault="00A3727D" w:rsidP="009E74EA">
      <w:pPr>
        <w:shd w:val="clear" w:color="auto" w:fill="FFFFFF"/>
        <w:spacing w:after="0" w:line="240" w:lineRule="auto"/>
        <w:ind w:left="567"/>
        <w:rPr>
          <w:rFonts w:ascii="Arial" w:eastAsia="Times New Roman" w:hAnsi="Arial" w:cs="Arial"/>
          <w:i/>
          <w:iCs/>
          <w:color w:val="000000" w:themeColor="text1"/>
          <w:sz w:val="24"/>
          <w:szCs w:val="24"/>
          <w:lang w:eastAsia="en-GB"/>
        </w:rPr>
      </w:pPr>
    </w:p>
    <w:p w14:paraId="67E6BFFB" w14:textId="221E1446" w:rsidR="00A3727D" w:rsidRDefault="00A3727D" w:rsidP="009E74EA">
      <w:pPr>
        <w:shd w:val="clear" w:color="auto" w:fill="FFFFFF"/>
        <w:spacing w:after="0" w:line="240" w:lineRule="auto"/>
        <w:ind w:left="567"/>
        <w:rPr>
          <w:rFonts w:ascii="Arial" w:eastAsia="Times New Roman" w:hAnsi="Arial" w:cs="Arial"/>
          <w:i/>
          <w:iCs/>
          <w:color w:val="000000" w:themeColor="text1"/>
          <w:sz w:val="24"/>
          <w:szCs w:val="24"/>
          <w:lang w:eastAsia="en-GB"/>
        </w:rPr>
      </w:pPr>
      <w:r w:rsidRPr="00BE49DB">
        <w:rPr>
          <w:rFonts w:ascii="Arial" w:eastAsia="Times New Roman" w:hAnsi="Arial" w:cs="Arial"/>
          <w:i/>
          <w:iCs/>
          <w:color w:val="000000" w:themeColor="text1"/>
          <w:sz w:val="24"/>
          <w:szCs w:val="24"/>
          <w:lang w:eastAsia="en-GB"/>
        </w:rPr>
        <w:t xml:space="preserve">With home ownership remaining the clear tenure of choice </w:t>
      </w:r>
      <w:r w:rsidR="0012131A" w:rsidRPr="00BE49DB">
        <w:rPr>
          <w:rFonts w:ascii="Arial" w:eastAsia="Times New Roman" w:hAnsi="Arial" w:cs="Arial"/>
          <w:i/>
          <w:iCs/>
          <w:color w:val="000000" w:themeColor="text1"/>
          <w:sz w:val="24"/>
          <w:szCs w:val="24"/>
          <w:lang w:eastAsia="en-GB"/>
        </w:rPr>
        <w:t xml:space="preserve">for </w:t>
      </w:r>
      <w:proofErr w:type="gramStart"/>
      <w:r w:rsidR="0012131A" w:rsidRPr="00BE49DB">
        <w:rPr>
          <w:rFonts w:ascii="Arial" w:eastAsia="Times New Roman" w:hAnsi="Arial" w:cs="Arial"/>
          <w:i/>
          <w:iCs/>
          <w:color w:val="000000" w:themeColor="text1"/>
          <w:sz w:val="24"/>
          <w:szCs w:val="24"/>
          <w:lang w:eastAsia="en-GB"/>
        </w:rPr>
        <w:t>t</w:t>
      </w:r>
      <w:r w:rsidRPr="00BE49DB">
        <w:rPr>
          <w:rFonts w:ascii="Arial" w:eastAsia="Times New Roman" w:hAnsi="Arial" w:cs="Arial"/>
          <w:i/>
          <w:iCs/>
          <w:color w:val="000000" w:themeColor="text1"/>
          <w:sz w:val="24"/>
          <w:szCs w:val="24"/>
          <w:lang w:eastAsia="en-GB"/>
        </w:rPr>
        <w:t>he majority of</w:t>
      </w:r>
      <w:proofErr w:type="gramEnd"/>
      <w:r w:rsidR="0012131A" w:rsidRPr="00BE49DB">
        <w:rPr>
          <w:rFonts w:ascii="Arial" w:eastAsia="Times New Roman" w:hAnsi="Arial" w:cs="Arial"/>
          <w:i/>
          <w:iCs/>
          <w:color w:val="000000" w:themeColor="text1"/>
          <w:sz w:val="24"/>
          <w:szCs w:val="24"/>
          <w:lang w:eastAsia="en-GB"/>
        </w:rPr>
        <w:t xml:space="preserve"> households, such aspiration </w:t>
      </w:r>
      <w:r w:rsidR="005B3DD8" w:rsidRPr="00BE49DB">
        <w:rPr>
          <w:rFonts w:ascii="Arial" w:eastAsia="Times New Roman" w:hAnsi="Arial" w:cs="Arial"/>
          <w:i/>
          <w:iCs/>
          <w:color w:val="000000" w:themeColor="text1"/>
          <w:sz w:val="24"/>
          <w:szCs w:val="24"/>
          <w:lang w:eastAsia="en-GB"/>
        </w:rPr>
        <w:t>(particularly for young</w:t>
      </w:r>
      <w:r w:rsidR="00E434A8" w:rsidRPr="00BE49DB">
        <w:rPr>
          <w:rFonts w:ascii="Arial" w:eastAsia="Times New Roman" w:hAnsi="Arial" w:cs="Arial"/>
          <w:i/>
          <w:iCs/>
          <w:color w:val="000000" w:themeColor="text1"/>
          <w:sz w:val="24"/>
          <w:szCs w:val="24"/>
          <w:lang w:eastAsia="en-GB"/>
        </w:rPr>
        <w:t>er people</w:t>
      </w:r>
      <w:r w:rsidR="005B3DD8" w:rsidRPr="00BE49DB">
        <w:rPr>
          <w:rFonts w:ascii="Arial" w:eastAsia="Times New Roman" w:hAnsi="Arial" w:cs="Arial"/>
          <w:i/>
          <w:iCs/>
          <w:color w:val="000000" w:themeColor="text1"/>
          <w:sz w:val="24"/>
          <w:szCs w:val="24"/>
          <w:lang w:eastAsia="en-GB"/>
        </w:rPr>
        <w:t xml:space="preserve"> and </w:t>
      </w:r>
      <w:r w:rsidR="00E434A8" w:rsidRPr="00BE49DB">
        <w:rPr>
          <w:rFonts w:ascii="Arial" w:eastAsia="Times New Roman" w:hAnsi="Arial" w:cs="Arial"/>
          <w:i/>
          <w:iCs/>
          <w:color w:val="000000" w:themeColor="text1"/>
          <w:sz w:val="24"/>
          <w:szCs w:val="24"/>
          <w:lang w:eastAsia="en-GB"/>
        </w:rPr>
        <w:t xml:space="preserve">the </w:t>
      </w:r>
      <w:r w:rsidR="005B3DD8" w:rsidRPr="00BE49DB">
        <w:rPr>
          <w:rFonts w:ascii="Arial" w:eastAsia="Times New Roman" w:hAnsi="Arial" w:cs="Arial"/>
          <w:i/>
          <w:iCs/>
          <w:color w:val="000000" w:themeColor="text1"/>
          <w:sz w:val="24"/>
          <w:szCs w:val="24"/>
          <w:lang w:eastAsia="en-GB"/>
        </w:rPr>
        <w:t xml:space="preserve">squeezed middle) </w:t>
      </w:r>
      <w:r w:rsidR="0012131A" w:rsidRPr="00BE49DB">
        <w:rPr>
          <w:rFonts w:ascii="Arial" w:eastAsia="Times New Roman" w:hAnsi="Arial" w:cs="Arial"/>
          <w:i/>
          <w:iCs/>
          <w:color w:val="000000" w:themeColor="text1"/>
          <w:sz w:val="24"/>
          <w:szCs w:val="24"/>
          <w:lang w:eastAsia="en-GB"/>
        </w:rPr>
        <w:t xml:space="preserve">must continue to be supported through initiatives such as Help to Buy and the First Home Fund to </w:t>
      </w:r>
      <w:r w:rsidR="005B4358" w:rsidRPr="00BE49DB">
        <w:rPr>
          <w:rFonts w:ascii="Arial" w:eastAsia="Times New Roman" w:hAnsi="Arial" w:cs="Arial"/>
          <w:i/>
          <w:iCs/>
          <w:color w:val="000000" w:themeColor="text1"/>
          <w:sz w:val="24"/>
          <w:szCs w:val="24"/>
          <w:lang w:eastAsia="en-GB"/>
        </w:rPr>
        <w:t xml:space="preserve">provide greater opportunity </w:t>
      </w:r>
      <w:r w:rsidR="0088517A" w:rsidRPr="00BE49DB">
        <w:rPr>
          <w:rFonts w:ascii="Arial" w:eastAsia="Times New Roman" w:hAnsi="Arial" w:cs="Arial"/>
          <w:i/>
          <w:iCs/>
          <w:color w:val="000000" w:themeColor="text1"/>
          <w:sz w:val="24"/>
          <w:szCs w:val="24"/>
          <w:lang w:eastAsia="en-GB"/>
        </w:rPr>
        <w:t xml:space="preserve">and help relieve pressure on the social sector </w:t>
      </w:r>
      <w:r w:rsidR="00E72441" w:rsidRPr="00BE49DB">
        <w:rPr>
          <w:rFonts w:ascii="Arial" w:eastAsia="Times New Roman" w:hAnsi="Arial" w:cs="Arial"/>
          <w:i/>
          <w:iCs/>
          <w:color w:val="000000" w:themeColor="text1"/>
          <w:sz w:val="24"/>
          <w:szCs w:val="24"/>
          <w:lang w:eastAsia="en-GB"/>
        </w:rPr>
        <w:t>at a time when public funds will be severely constrained.</w:t>
      </w:r>
      <w:r w:rsidR="0088517A" w:rsidRPr="00BE49DB">
        <w:rPr>
          <w:rFonts w:ascii="Arial" w:eastAsia="Times New Roman" w:hAnsi="Arial" w:cs="Arial"/>
          <w:i/>
          <w:iCs/>
          <w:color w:val="000000" w:themeColor="text1"/>
          <w:sz w:val="24"/>
          <w:szCs w:val="24"/>
          <w:lang w:eastAsia="en-GB"/>
        </w:rPr>
        <w:t xml:space="preserve"> </w:t>
      </w:r>
      <w:r w:rsidRPr="00BE49DB">
        <w:rPr>
          <w:rFonts w:ascii="Arial" w:eastAsia="Times New Roman" w:hAnsi="Arial" w:cs="Arial"/>
          <w:i/>
          <w:iCs/>
          <w:color w:val="000000" w:themeColor="text1"/>
          <w:sz w:val="24"/>
          <w:szCs w:val="24"/>
          <w:lang w:eastAsia="en-GB"/>
        </w:rPr>
        <w:t xml:space="preserve"> </w:t>
      </w:r>
    </w:p>
    <w:p w14:paraId="76FC810A" w14:textId="4FEF6500" w:rsidR="00196101" w:rsidRDefault="00196101" w:rsidP="009E74EA">
      <w:pPr>
        <w:shd w:val="clear" w:color="auto" w:fill="FFFFFF"/>
        <w:spacing w:after="0" w:line="240" w:lineRule="auto"/>
        <w:ind w:left="567"/>
        <w:rPr>
          <w:rFonts w:ascii="Arial" w:eastAsia="Times New Roman" w:hAnsi="Arial" w:cs="Arial"/>
          <w:i/>
          <w:iCs/>
          <w:color w:val="000000" w:themeColor="text1"/>
          <w:sz w:val="24"/>
          <w:szCs w:val="24"/>
          <w:lang w:eastAsia="en-GB"/>
        </w:rPr>
      </w:pPr>
    </w:p>
    <w:p w14:paraId="2E02A152" w14:textId="1A6011F4" w:rsidR="00196101" w:rsidRPr="00BE49DB" w:rsidRDefault="00196101" w:rsidP="009E74EA">
      <w:pPr>
        <w:shd w:val="clear" w:color="auto" w:fill="FFFFFF"/>
        <w:spacing w:after="0" w:line="240" w:lineRule="auto"/>
        <w:ind w:left="567"/>
        <w:rPr>
          <w:rFonts w:ascii="Arial" w:eastAsia="Times New Roman" w:hAnsi="Arial" w:cs="Arial"/>
          <w:i/>
          <w:iCs/>
          <w:color w:val="000000" w:themeColor="text1"/>
          <w:sz w:val="24"/>
          <w:szCs w:val="24"/>
          <w:lang w:eastAsia="en-GB"/>
        </w:rPr>
      </w:pPr>
      <w:r>
        <w:rPr>
          <w:rFonts w:ascii="Arial" w:eastAsia="Times New Roman" w:hAnsi="Arial" w:cs="Arial"/>
          <w:i/>
          <w:iCs/>
          <w:color w:val="000000" w:themeColor="text1"/>
          <w:sz w:val="24"/>
          <w:szCs w:val="24"/>
          <w:lang w:eastAsia="en-GB"/>
        </w:rPr>
        <w:t xml:space="preserve">LBTT </w:t>
      </w:r>
      <w:r w:rsidR="006524DC">
        <w:rPr>
          <w:rFonts w:ascii="Arial" w:eastAsia="Times New Roman" w:hAnsi="Arial" w:cs="Arial"/>
          <w:i/>
          <w:iCs/>
          <w:color w:val="000000" w:themeColor="text1"/>
          <w:sz w:val="24"/>
          <w:szCs w:val="24"/>
          <w:lang w:eastAsia="en-GB"/>
        </w:rPr>
        <w:t xml:space="preserve">should be reviewed in the context of disparity elsewhere in the </w:t>
      </w:r>
      <w:r w:rsidR="002A0CA6">
        <w:rPr>
          <w:rFonts w:ascii="Arial" w:eastAsia="Times New Roman" w:hAnsi="Arial" w:cs="Arial"/>
          <w:i/>
          <w:iCs/>
          <w:color w:val="000000" w:themeColor="text1"/>
          <w:sz w:val="24"/>
          <w:szCs w:val="24"/>
          <w:lang w:eastAsia="en-GB"/>
        </w:rPr>
        <w:t xml:space="preserve">UK and support extended for home movers as well as </w:t>
      </w:r>
      <w:r w:rsidR="00A5476F">
        <w:rPr>
          <w:rFonts w:ascii="Arial" w:eastAsia="Times New Roman" w:hAnsi="Arial" w:cs="Arial"/>
          <w:i/>
          <w:iCs/>
          <w:color w:val="000000" w:themeColor="text1"/>
          <w:sz w:val="24"/>
          <w:szCs w:val="24"/>
          <w:lang w:eastAsia="en-GB"/>
        </w:rPr>
        <w:t>First Time Buyers to avoid any market blockages.</w:t>
      </w:r>
    </w:p>
    <w:p w14:paraId="2F6BB7DB" w14:textId="204E1893" w:rsidR="00743DCD" w:rsidRDefault="00743DCD" w:rsidP="00B76D53">
      <w:pPr>
        <w:shd w:val="clear" w:color="auto" w:fill="FFFFFF"/>
        <w:spacing w:after="0" w:line="240" w:lineRule="auto"/>
        <w:rPr>
          <w:rFonts w:ascii="Arial" w:eastAsia="Times New Roman" w:hAnsi="Arial" w:cs="Arial"/>
          <w:color w:val="000000" w:themeColor="text1"/>
          <w:sz w:val="24"/>
          <w:szCs w:val="24"/>
          <w:lang w:eastAsia="en-GB"/>
        </w:rPr>
      </w:pPr>
    </w:p>
    <w:p w14:paraId="03CB0403" w14:textId="77777777" w:rsidR="005748CA" w:rsidRPr="00ED7018" w:rsidRDefault="005F1493" w:rsidP="00BE49DB">
      <w:pPr>
        <w:pStyle w:val="ListParagraph"/>
        <w:numPr>
          <w:ilvl w:val="0"/>
          <w:numId w:val="17"/>
        </w:numPr>
        <w:shd w:val="clear" w:color="auto" w:fill="FFFFFF"/>
        <w:spacing w:after="0" w:line="240" w:lineRule="auto"/>
        <w:ind w:left="567" w:hanging="567"/>
        <w:rPr>
          <w:rFonts w:ascii="Arial" w:eastAsia="Times New Roman" w:hAnsi="Arial" w:cs="Arial"/>
          <w:b/>
          <w:bCs/>
          <w:color w:val="000000" w:themeColor="text1"/>
          <w:sz w:val="24"/>
          <w:szCs w:val="24"/>
          <w:lang w:eastAsia="en-GB"/>
        </w:rPr>
      </w:pPr>
      <w:r w:rsidRPr="00ED7018">
        <w:rPr>
          <w:rFonts w:ascii="Arial" w:eastAsia="Times New Roman" w:hAnsi="Arial" w:cs="Arial"/>
          <w:b/>
          <w:bCs/>
          <w:color w:val="000000" w:themeColor="text1"/>
          <w:sz w:val="24"/>
          <w:szCs w:val="24"/>
          <w:lang w:eastAsia="en-GB"/>
        </w:rPr>
        <w:t>A</w:t>
      </w:r>
      <w:r w:rsidR="005748CA" w:rsidRPr="00ED7018">
        <w:rPr>
          <w:rFonts w:ascii="Arial" w:eastAsia="Times New Roman" w:hAnsi="Arial" w:cs="Arial"/>
          <w:b/>
          <w:bCs/>
          <w:color w:val="000000" w:themeColor="text1"/>
          <w:sz w:val="24"/>
          <w:szCs w:val="24"/>
          <w:lang w:eastAsia="en-GB"/>
        </w:rPr>
        <w:t xml:space="preserve"> deliverable housing vision</w:t>
      </w:r>
      <w:r w:rsidR="005748CA" w:rsidRPr="00ED7018">
        <w:rPr>
          <w:rFonts w:ascii="Arial" w:eastAsia="Times New Roman" w:hAnsi="Arial" w:cs="Arial"/>
          <w:b/>
          <w:bCs/>
          <w:color w:val="000000" w:themeColor="text1"/>
          <w:sz w:val="24"/>
          <w:szCs w:val="24"/>
          <w:lang w:eastAsia="en-GB"/>
        </w:rPr>
        <w:br/>
      </w:r>
    </w:p>
    <w:p w14:paraId="78B69216" w14:textId="0CD6D7BD" w:rsidR="002D3A33" w:rsidRPr="009072B0" w:rsidRDefault="00750776" w:rsidP="005748CA">
      <w:pPr>
        <w:shd w:val="clear" w:color="auto" w:fill="FFFFFF"/>
        <w:spacing w:after="0" w:line="240" w:lineRule="auto"/>
        <w:ind w:left="567"/>
        <w:rPr>
          <w:rFonts w:ascii="Arial" w:eastAsia="Times New Roman" w:hAnsi="Arial" w:cs="Arial"/>
          <w:i/>
          <w:iCs/>
          <w:color w:val="000000" w:themeColor="text1"/>
          <w:sz w:val="24"/>
          <w:szCs w:val="24"/>
          <w:lang w:eastAsia="en-GB"/>
        </w:rPr>
      </w:pPr>
      <w:r w:rsidRPr="009072B0">
        <w:rPr>
          <w:rFonts w:ascii="Arial" w:eastAsia="Times New Roman" w:hAnsi="Arial" w:cs="Arial"/>
          <w:i/>
          <w:iCs/>
          <w:color w:val="000000" w:themeColor="text1"/>
          <w:sz w:val="24"/>
          <w:szCs w:val="24"/>
          <w:lang w:eastAsia="en-GB"/>
        </w:rPr>
        <w:t>Expectations on h</w:t>
      </w:r>
      <w:r w:rsidR="005748CA" w:rsidRPr="009072B0">
        <w:rPr>
          <w:rFonts w:ascii="Arial" w:eastAsia="Times New Roman" w:hAnsi="Arial" w:cs="Arial"/>
          <w:i/>
          <w:iCs/>
          <w:color w:val="000000" w:themeColor="text1"/>
          <w:sz w:val="24"/>
          <w:szCs w:val="24"/>
          <w:lang w:eastAsia="en-GB"/>
        </w:rPr>
        <w:t xml:space="preserve">ousing delivery must be </w:t>
      </w:r>
      <w:proofErr w:type="gramStart"/>
      <w:r w:rsidR="005748CA" w:rsidRPr="009072B0">
        <w:rPr>
          <w:rFonts w:ascii="Arial" w:eastAsia="Times New Roman" w:hAnsi="Arial" w:cs="Arial"/>
          <w:i/>
          <w:iCs/>
          <w:color w:val="000000" w:themeColor="text1"/>
          <w:sz w:val="24"/>
          <w:szCs w:val="24"/>
          <w:lang w:eastAsia="en-GB"/>
        </w:rPr>
        <w:t>rooted in reality</w:t>
      </w:r>
      <w:r w:rsidR="00582039" w:rsidRPr="009072B0">
        <w:rPr>
          <w:rFonts w:ascii="Arial" w:eastAsia="Times New Roman" w:hAnsi="Arial" w:cs="Arial"/>
          <w:i/>
          <w:iCs/>
          <w:color w:val="000000" w:themeColor="text1"/>
          <w:sz w:val="24"/>
          <w:szCs w:val="24"/>
          <w:lang w:eastAsia="en-GB"/>
        </w:rPr>
        <w:t xml:space="preserve">, </w:t>
      </w:r>
      <w:r w:rsidR="00626A76" w:rsidRPr="009072B0">
        <w:rPr>
          <w:rFonts w:ascii="Arial" w:eastAsia="Times New Roman" w:hAnsi="Arial" w:cs="Arial"/>
          <w:i/>
          <w:iCs/>
          <w:color w:val="000000" w:themeColor="text1"/>
          <w:sz w:val="24"/>
          <w:szCs w:val="24"/>
          <w:lang w:eastAsia="en-GB"/>
        </w:rPr>
        <w:t>the</w:t>
      </w:r>
      <w:proofErr w:type="gramEnd"/>
      <w:r w:rsidR="00626A76" w:rsidRPr="009072B0">
        <w:rPr>
          <w:rFonts w:ascii="Arial" w:eastAsia="Times New Roman" w:hAnsi="Arial" w:cs="Arial"/>
          <w:i/>
          <w:iCs/>
          <w:color w:val="000000" w:themeColor="text1"/>
          <w:sz w:val="24"/>
          <w:szCs w:val="24"/>
          <w:lang w:eastAsia="en-GB"/>
        </w:rPr>
        <w:t xml:space="preserve"> barriers which hamper it </w:t>
      </w:r>
      <w:r w:rsidRPr="009072B0">
        <w:rPr>
          <w:rFonts w:ascii="Arial" w:eastAsia="Times New Roman" w:hAnsi="Arial" w:cs="Arial"/>
          <w:i/>
          <w:iCs/>
          <w:color w:val="000000" w:themeColor="text1"/>
          <w:sz w:val="24"/>
          <w:szCs w:val="24"/>
          <w:lang w:eastAsia="en-GB"/>
        </w:rPr>
        <w:t>addressed</w:t>
      </w:r>
      <w:r w:rsidR="00582039" w:rsidRPr="009072B0">
        <w:rPr>
          <w:rFonts w:ascii="Arial" w:eastAsia="Times New Roman" w:hAnsi="Arial" w:cs="Arial"/>
          <w:i/>
          <w:iCs/>
          <w:color w:val="000000" w:themeColor="text1"/>
          <w:sz w:val="24"/>
          <w:szCs w:val="24"/>
          <w:lang w:eastAsia="en-GB"/>
        </w:rPr>
        <w:t xml:space="preserve"> and commercial viability recognised.</w:t>
      </w:r>
      <w:r w:rsidR="00195C68">
        <w:rPr>
          <w:rFonts w:ascii="Arial" w:eastAsia="Times New Roman" w:hAnsi="Arial" w:cs="Arial"/>
          <w:i/>
          <w:iCs/>
          <w:color w:val="000000" w:themeColor="text1"/>
          <w:sz w:val="24"/>
          <w:szCs w:val="24"/>
          <w:lang w:eastAsia="en-GB"/>
        </w:rPr>
        <w:t xml:space="preserve">  </w:t>
      </w:r>
      <w:r w:rsidR="002D3A33" w:rsidRPr="009072B0">
        <w:rPr>
          <w:rFonts w:ascii="Arial" w:eastAsia="Times New Roman" w:hAnsi="Arial" w:cs="Arial"/>
          <w:i/>
          <w:iCs/>
          <w:color w:val="000000" w:themeColor="text1"/>
          <w:sz w:val="24"/>
          <w:szCs w:val="24"/>
          <w:lang w:eastAsia="en-GB"/>
        </w:rPr>
        <w:t xml:space="preserve">A </w:t>
      </w:r>
      <w:r w:rsidR="00195C68">
        <w:rPr>
          <w:rFonts w:ascii="Arial" w:eastAsia="Times New Roman" w:hAnsi="Arial" w:cs="Arial"/>
          <w:i/>
          <w:iCs/>
          <w:color w:val="000000" w:themeColor="text1"/>
          <w:sz w:val="24"/>
          <w:szCs w:val="24"/>
          <w:lang w:eastAsia="en-GB"/>
        </w:rPr>
        <w:t xml:space="preserve">crucial </w:t>
      </w:r>
      <w:r w:rsidR="002D3A33" w:rsidRPr="009072B0">
        <w:rPr>
          <w:rFonts w:ascii="Arial" w:eastAsia="Times New Roman" w:hAnsi="Arial" w:cs="Arial"/>
          <w:i/>
          <w:iCs/>
          <w:color w:val="000000" w:themeColor="text1"/>
          <w:sz w:val="24"/>
          <w:szCs w:val="24"/>
          <w:lang w:eastAsia="en-GB"/>
        </w:rPr>
        <w:t xml:space="preserve">element of this is ensuring that </w:t>
      </w:r>
      <w:r w:rsidR="009072B0" w:rsidRPr="009072B0">
        <w:rPr>
          <w:rFonts w:ascii="Arial" w:eastAsia="Times New Roman" w:hAnsi="Arial" w:cs="Arial"/>
          <w:i/>
          <w:iCs/>
          <w:color w:val="000000" w:themeColor="text1"/>
          <w:sz w:val="24"/>
          <w:szCs w:val="24"/>
          <w:lang w:eastAsia="en-GB"/>
        </w:rPr>
        <w:t>local authorities receive the investment that they need to support delivery.</w:t>
      </w:r>
    </w:p>
    <w:p w14:paraId="3FE419DF" w14:textId="2CC16877" w:rsidR="00AD085C" w:rsidRPr="00AD085C" w:rsidRDefault="00AD085C" w:rsidP="00AD085C">
      <w:pPr>
        <w:shd w:val="clear" w:color="auto" w:fill="FFFFFF"/>
        <w:spacing w:after="0" w:line="240" w:lineRule="auto"/>
        <w:ind w:left="567"/>
        <w:rPr>
          <w:rFonts w:ascii="Arial" w:eastAsia="Times New Roman" w:hAnsi="Arial" w:cs="Arial"/>
          <w:color w:val="000000" w:themeColor="text1"/>
          <w:sz w:val="24"/>
          <w:szCs w:val="24"/>
          <w:lang w:eastAsia="en-GB"/>
        </w:rPr>
      </w:pPr>
    </w:p>
    <w:p w14:paraId="6C74B37A" w14:textId="2EAFD1D7" w:rsidR="002002D8" w:rsidRPr="00C27142" w:rsidRDefault="002002D8" w:rsidP="005748CA">
      <w:pPr>
        <w:shd w:val="clear" w:color="auto" w:fill="FFFFFF"/>
        <w:spacing w:after="0" w:line="240" w:lineRule="auto"/>
        <w:ind w:left="567"/>
        <w:rPr>
          <w:rFonts w:ascii="Arial" w:eastAsia="Times New Roman" w:hAnsi="Arial" w:cs="Arial"/>
          <w:i/>
          <w:iCs/>
          <w:color w:val="000000" w:themeColor="text1"/>
          <w:sz w:val="24"/>
          <w:szCs w:val="24"/>
          <w:lang w:eastAsia="en-GB"/>
        </w:rPr>
      </w:pPr>
      <w:r w:rsidRPr="00C27142">
        <w:rPr>
          <w:rFonts w:ascii="Arial" w:eastAsia="Times New Roman" w:hAnsi="Arial" w:cs="Arial"/>
          <w:i/>
          <w:iCs/>
          <w:color w:val="000000" w:themeColor="text1"/>
          <w:sz w:val="24"/>
          <w:szCs w:val="24"/>
          <w:lang w:eastAsia="en-GB"/>
        </w:rPr>
        <w:t xml:space="preserve">Local authorities need to be properly resourced </w:t>
      </w:r>
      <w:r w:rsidR="00D80D14" w:rsidRPr="00C27142">
        <w:rPr>
          <w:rFonts w:ascii="Arial" w:eastAsia="Times New Roman" w:hAnsi="Arial" w:cs="Arial"/>
          <w:i/>
          <w:iCs/>
          <w:color w:val="000000" w:themeColor="text1"/>
          <w:sz w:val="24"/>
          <w:szCs w:val="24"/>
          <w:lang w:eastAsia="en-GB"/>
        </w:rPr>
        <w:t>so they can deliver the plans, permissions and consents that are a pre-requisite for housing developm</w:t>
      </w:r>
      <w:r w:rsidR="00025C11" w:rsidRPr="00C27142">
        <w:rPr>
          <w:rFonts w:ascii="Arial" w:eastAsia="Times New Roman" w:hAnsi="Arial" w:cs="Arial"/>
          <w:i/>
          <w:iCs/>
          <w:color w:val="000000" w:themeColor="text1"/>
          <w:sz w:val="24"/>
          <w:szCs w:val="24"/>
          <w:lang w:eastAsia="en-GB"/>
        </w:rPr>
        <w:t xml:space="preserve">ent. Planning services </w:t>
      </w:r>
      <w:proofErr w:type="gramStart"/>
      <w:r w:rsidR="00025C11" w:rsidRPr="00C27142">
        <w:rPr>
          <w:rFonts w:ascii="Arial" w:eastAsia="Times New Roman" w:hAnsi="Arial" w:cs="Arial"/>
          <w:i/>
          <w:iCs/>
          <w:color w:val="000000" w:themeColor="text1"/>
          <w:sz w:val="24"/>
          <w:szCs w:val="24"/>
          <w:lang w:eastAsia="en-GB"/>
        </w:rPr>
        <w:t>can’t</w:t>
      </w:r>
      <w:proofErr w:type="gramEnd"/>
      <w:r w:rsidR="00025C11" w:rsidRPr="00C27142">
        <w:rPr>
          <w:rFonts w:ascii="Arial" w:eastAsia="Times New Roman" w:hAnsi="Arial" w:cs="Arial"/>
          <w:i/>
          <w:iCs/>
          <w:color w:val="000000" w:themeColor="text1"/>
          <w:sz w:val="24"/>
          <w:szCs w:val="24"/>
          <w:lang w:eastAsia="en-GB"/>
        </w:rPr>
        <w:t xml:space="preserve"> be funded through applicant fees alone if they are to deliver the wide range of outcomes </w:t>
      </w:r>
      <w:r w:rsidR="001C122A" w:rsidRPr="00C27142">
        <w:rPr>
          <w:rFonts w:ascii="Arial" w:eastAsia="Times New Roman" w:hAnsi="Arial" w:cs="Arial"/>
          <w:i/>
          <w:iCs/>
          <w:color w:val="000000" w:themeColor="text1"/>
          <w:sz w:val="24"/>
          <w:szCs w:val="24"/>
          <w:lang w:eastAsia="en-GB"/>
        </w:rPr>
        <w:t>places on planner’s shoulders.</w:t>
      </w:r>
    </w:p>
    <w:p w14:paraId="474F0665" w14:textId="77777777" w:rsidR="005748CA" w:rsidRDefault="005748CA" w:rsidP="005748CA">
      <w:pPr>
        <w:shd w:val="clear" w:color="auto" w:fill="FFFFFF"/>
        <w:spacing w:after="0" w:line="240" w:lineRule="auto"/>
        <w:rPr>
          <w:rFonts w:ascii="Arial" w:eastAsia="Times New Roman" w:hAnsi="Arial" w:cs="Arial"/>
          <w:color w:val="000000" w:themeColor="text1"/>
          <w:sz w:val="24"/>
          <w:szCs w:val="24"/>
          <w:lang w:eastAsia="en-GB"/>
        </w:rPr>
      </w:pPr>
    </w:p>
    <w:p w14:paraId="35FB5D42" w14:textId="77777777" w:rsidR="00195C68" w:rsidRPr="00ED7018" w:rsidRDefault="00195C68" w:rsidP="00BE49DB">
      <w:pPr>
        <w:pStyle w:val="ListParagraph"/>
        <w:numPr>
          <w:ilvl w:val="0"/>
          <w:numId w:val="17"/>
        </w:numPr>
        <w:shd w:val="clear" w:color="auto" w:fill="FFFFFF"/>
        <w:spacing w:after="0" w:line="240" w:lineRule="auto"/>
        <w:ind w:left="567" w:hanging="567"/>
        <w:rPr>
          <w:rFonts w:ascii="Arial" w:eastAsia="Times New Roman" w:hAnsi="Arial" w:cs="Arial"/>
          <w:b/>
          <w:bCs/>
          <w:color w:val="000000" w:themeColor="text1"/>
          <w:sz w:val="24"/>
          <w:szCs w:val="24"/>
          <w:lang w:eastAsia="en-GB"/>
        </w:rPr>
      </w:pPr>
      <w:r w:rsidRPr="00ED7018">
        <w:rPr>
          <w:rFonts w:ascii="Arial" w:eastAsia="Times New Roman" w:hAnsi="Arial" w:cs="Arial"/>
          <w:b/>
          <w:bCs/>
          <w:color w:val="000000" w:themeColor="text1"/>
          <w:sz w:val="24"/>
          <w:szCs w:val="24"/>
          <w:lang w:eastAsia="en-GB"/>
        </w:rPr>
        <w:t>Leadership towards green transition</w:t>
      </w:r>
    </w:p>
    <w:p w14:paraId="29B5E64B" w14:textId="5DA1A2F5" w:rsidR="00195C68" w:rsidRDefault="00195C68" w:rsidP="00195C68">
      <w:pPr>
        <w:shd w:val="clear" w:color="auto" w:fill="FFFFFF"/>
        <w:spacing w:after="0" w:line="240" w:lineRule="auto"/>
        <w:rPr>
          <w:rFonts w:ascii="Arial" w:eastAsia="Times New Roman" w:hAnsi="Arial" w:cs="Arial"/>
          <w:color w:val="000000" w:themeColor="text1"/>
          <w:sz w:val="24"/>
          <w:szCs w:val="24"/>
          <w:lang w:eastAsia="en-GB"/>
        </w:rPr>
      </w:pPr>
    </w:p>
    <w:p w14:paraId="70244FB1" w14:textId="77777777" w:rsidR="00B92E06" w:rsidRDefault="00DC220F" w:rsidP="00042593">
      <w:pPr>
        <w:shd w:val="clear" w:color="auto" w:fill="FFFFFF"/>
        <w:spacing w:after="0" w:line="240" w:lineRule="auto"/>
        <w:ind w:left="567"/>
        <w:rPr>
          <w:rFonts w:ascii="Arial" w:eastAsia="Times New Roman" w:hAnsi="Arial" w:cs="Arial"/>
          <w:i/>
          <w:iCs/>
          <w:color w:val="000000" w:themeColor="text1"/>
          <w:sz w:val="24"/>
          <w:szCs w:val="24"/>
          <w:lang w:eastAsia="en-GB"/>
        </w:rPr>
      </w:pPr>
      <w:r w:rsidRPr="00042593">
        <w:rPr>
          <w:rFonts w:ascii="Arial" w:eastAsia="Times New Roman" w:hAnsi="Arial" w:cs="Arial"/>
          <w:i/>
          <w:iCs/>
          <w:color w:val="000000" w:themeColor="text1"/>
          <w:sz w:val="24"/>
          <w:szCs w:val="24"/>
          <w:lang w:eastAsia="en-GB"/>
        </w:rPr>
        <w:t xml:space="preserve">The direction of travel is </w:t>
      </w:r>
      <w:proofErr w:type="gramStart"/>
      <w:r w:rsidRPr="00042593">
        <w:rPr>
          <w:rFonts w:ascii="Arial" w:eastAsia="Times New Roman" w:hAnsi="Arial" w:cs="Arial"/>
          <w:i/>
          <w:iCs/>
          <w:color w:val="000000" w:themeColor="text1"/>
          <w:sz w:val="24"/>
          <w:szCs w:val="24"/>
          <w:lang w:eastAsia="en-GB"/>
        </w:rPr>
        <w:t>clear</w:t>
      </w:r>
      <w:proofErr w:type="gramEnd"/>
      <w:r w:rsidRPr="00042593">
        <w:rPr>
          <w:rFonts w:ascii="Arial" w:eastAsia="Times New Roman" w:hAnsi="Arial" w:cs="Arial"/>
          <w:i/>
          <w:iCs/>
          <w:color w:val="000000" w:themeColor="text1"/>
          <w:sz w:val="24"/>
          <w:szCs w:val="24"/>
          <w:lang w:eastAsia="en-GB"/>
        </w:rPr>
        <w:t xml:space="preserve"> and </w:t>
      </w:r>
      <w:r w:rsidR="00FC74EE" w:rsidRPr="00042593">
        <w:rPr>
          <w:rFonts w:ascii="Arial" w:eastAsia="Times New Roman" w:hAnsi="Arial" w:cs="Arial"/>
          <w:i/>
          <w:iCs/>
          <w:color w:val="000000" w:themeColor="text1"/>
          <w:sz w:val="24"/>
          <w:szCs w:val="24"/>
          <w:lang w:eastAsia="en-GB"/>
        </w:rPr>
        <w:t xml:space="preserve">our trade body </w:t>
      </w:r>
      <w:r w:rsidRPr="00042593">
        <w:rPr>
          <w:rFonts w:ascii="Arial" w:eastAsia="Times New Roman" w:hAnsi="Arial" w:cs="Arial"/>
          <w:i/>
          <w:iCs/>
          <w:color w:val="000000" w:themeColor="text1"/>
          <w:sz w:val="24"/>
          <w:szCs w:val="24"/>
          <w:lang w:eastAsia="en-GB"/>
        </w:rPr>
        <w:t>Homes for Scotland has</w:t>
      </w:r>
      <w:r w:rsidR="00FC74EE" w:rsidRPr="00042593">
        <w:rPr>
          <w:rFonts w:ascii="Arial" w:eastAsia="Times New Roman" w:hAnsi="Arial" w:cs="Arial"/>
          <w:i/>
          <w:iCs/>
          <w:color w:val="000000" w:themeColor="text1"/>
          <w:sz w:val="24"/>
          <w:szCs w:val="24"/>
          <w:lang w:eastAsia="en-GB"/>
        </w:rPr>
        <w:t xml:space="preserve"> undertaken work to develop </w:t>
      </w:r>
      <w:r w:rsidR="00746A63" w:rsidRPr="00042593">
        <w:rPr>
          <w:rFonts w:ascii="Arial" w:eastAsia="Times New Roman" w:hAnsi="Arial" w:cs="Arial"/>
          <w:i/>
          <w:iCs/>
          <w:color w:val="000000" w:themeColor="text1"/>
          <w:sz w:val="24"/>
          <w:szCs w:val="24"/>
          <w:lang w:eastAsia="en-GB"/>
        </w:rPr>
        <w:t xml:space="preserve">a </w:t>
      </w:r>
      <w:r w:rsidR="0019627F" w:rsidRPr="00042593">
        <w:rPr>
          <w:rFonts w:ascii="Arial" w:eastAsia="Times New Roman" w:hAnsi="Arial" w:cs="Arial"/>
          <w:i/>
          <w:iCs/>
          <w:color w:val="000000" w:themeColor="text1"/>
          <w:sz w:val="24"/>
          <w:szCs w:val="24"/>
          <w:lang w:eastAsia="en-GB"/>
        </w:rPr>
        <w:t>realistic</w:t>
      </w:r>
      <w:r w:rsidR="00746A63" w:rsidRPr="00042593">
        <w:rPr>
          <w:rFonts w:ascii="Arial" w:eastAsia="Times New Roman" w:hAnsi="Arial" w:cs="Arial"/>
          <w:i/>
          <w:iCs/>
          <w:color w:val="000000" w:themeColor="text1"/>
          <w:sz w:val="24"/>
          <w:szCs w:val="24"/>
          <w:lang w:eastAsia="en-GB"/>
        </w:rPr>
        <w:t xml:space="preserve"> industry</w:t>
      </w:r>
      <w:r w:rsidR="0019627F" w:rsidRPr="00042593">
        <w:rPr>
          <w:rFonts w:ascii="Arial" w:eastAsia="Times New Roman" w:hAnsi="Arial" w:cs="Arial"/>
          <w:i/>
          <w:iCs/>
          <w:color w:val="000000" w:themeColor="text1"/>
          <w:sz w:val="24"/>
          <w:szCs w:val="24"/>
          <w:lang w:eastAsia="en-GB"/>
        </w:rPr>
        <w:t xml:space="preserve"> route map </w:t>
      </w:r>
      <w:r w:rsidR="009847DE" w:rsidRPr="00042593">
        <w:rPr>
          <w:rFonts w:ascii="Arial" w:eastAsia="Times New Roman" w:hAnsi="Arial" w:cs="Arial"/>
          <w:i/>
          <w:iCs/>
          <w:color w:val="000000" w:themeColor="text1"/>
          <w:sz w:val="24"/>
          <w:szCs w:val="24"/>
          <w:lang w:eastAsia="en-GB"/>
        </w:rPr>
        <w:t>and will share this work later in the year</w:t>
      </w:r>
      <w:r w:rsidR="00746A63" w:rsidRPr="00042593">
        <w:rPr>
          <w:rFonts w:ascii="Arial" w:eastAsia="Times New Roman" w:hAnsi="Arial" w:cs="Arial"/>
          <w:i/>
          <w:iCs/>
          <w:color w:val="000000" w:themeColor="text1"/>
          <w:sz w:val="24"/>
          <w:szCs w:val="24"/>
          <w:lang w:eastAsia="en-GB"/>
        </w:rPr>
        <w:t>.  It</w:t>
      </w:r>
      <w:r w:rsidR="00632053" w:rsidRPr="00042593">
        <w:rPr>
          <w:rFonts w:ascii="Arial" w:eastAsia="Times New Roman" w:hAnsi="Arial" w:cs="Arial"/>
          <w:i/>
          <w:iCs/>
          <w:color w:val="000000" w:themeColor="text1"/>
          <w:sz w:val="24"/>
          <w:szCs w:val="24"/>
          <w:lang w:eastAsia="en-GB"/>
        </w:rPr>
        <w:t xml:space="preserve"> is n</w:t>
      </w:r>
      <w:r w:rsidR="006B0A38" w:rsidRPr="00042593">
        <w:rPr>
          <w:rFonts w:ascii="Arial" w:eastAsia="Times New Roman" w:hAnsi="Arial" w:cs="Arial"/>
          <w:i/>
          <w:iCs/>
          <w:color w:val="000000" w:themeColor="text1"/>
          <w:sz w:val="24"/>
          <w:szCs w:val="24"/>
          <w:lang w:eastAsia="en-GB"/>
        </w:rPr>
        <w:t xml:space="preserve">evertheless important to recognise how far the home building industry has </w:t>
      </w:r>
      <w:r w:rsidR="00632053" w:rsidRPr="00042593">
        <w:rPr>
          <w:rFonts w:ascii="Arial" w:eastAsia="Times New Roman" w:hAnsi="Arial" w:cs="Arial"/>
          <w:i/>
          <w:iCs/>
          <w:color w:val="000000" w:themeColor="text1"/>
          <w:sz w:val="24"/>
          <w:szCs w:val="24"/>
          <w:lang w:eastAsia="en-GB"/>
        </w:rPr>
        <w:t xml:space="preserve">already </w:t>
      </w:r>
      <w:r w:rsidR="006B0A38" w:rsidRPr="00042593">
        <w:rPr>
          <w:rFonts w:ascii="Arial" w:eastAsia="Times New Roman" w:hAnsi="Arial" w:cs="Arial"/>
          <w:i/>
          <w:iCs/>
          <w:color w:val="000000" w:themeColor="text1"/>
          <w:sz w:val="24"/>
          <w:szCs w:val="24"/>
          <w:lang w:eastAsia="en-GB"/>
        </w:rPr>
        <w:t>come over the</w:t>
      </w:r>
      <w:r w:rsidR="00E855C1" w:rsidRPr="00042593">
        <w:rPr>
          <w:rFonts w:ascii="Arial" w:eastAsia="Times New Roman" w:hAnsi="Arial" w:cs="Arial"/>
          <w:i/>
          <w:iCs/>
          <w:color w:val="000000" w:themeColor="text1"/>
          <w:sz w:val="24"/>
          <w:szCs w:val="24"/>
          <w:lang w:eastAsia="en-GB"/>
        </w:rPr>
        <w:t xml:space="preserve"> past decade.</w:t>
      </w:r>
      <w:r w:rsidR="00E13E9B" w:rsidRPr="00042593">
        <w:rPr>
          <w:rFonts w:ascii="Arial" w:eastAsia="Times New Roman" w:hAnsi="Arial" w:cs="Arial"/>
          <w:i/>
          <w:iCs/>
          <w:color w:val="000000" w:themeColor="text1"/>
          <w:sz w:val="24"/>
          <w:szCs w:val="24"/>
          <w:lang w:eastAsia="en-GB"/>
        </w:rPr>
        <w:t xml:space="preserve">  </w:t>
      </w:r>
    </w:p>
    <w:p w14:paraId="7F7BCED5" w14:textId="5EB8BC7F" w:rsidR="00C41C1D" w:rsidRPr="00042593" w:rsidRDefault="00F97668" w:rsidP="00042593">
      <w:pPr>
        <w:shd w:val="clear" w:color="auto" w:fill="FFFFFF"/>
        <w:spacing w:after="0" w:line="240" w:lineRule="auto"/>
        <w:ind w:left="567"/>
        <w:rPr>
          <w:rFonts w:ascii="Arial" w:eastAsia="Times New Roman" w:hAnsi="Arial" w:cs="Arial"/>
          <w:i/>
          <w:iCs/>
          <w:color w:val="000000" w:themeColor="text1"/>
          <w:sz w:val="24"/>
          <w:szCs w:val="24"/>
          <w:lang w:eastAsia="en-GB"/>
        </w:rPr>
      </w:pPr>
      <w:r w:rsidRPr="00042593">
        <w:rPr>
          <w:rFonts w:ascii="Arial" w:eastAsia="Times New Roman" w:hAnsi="Arial" w:cs="Arial"/>
          <w:i/>
          <w:iCs/>
          <w:color w:val="000000" w:themeColor="text1"/>
          <w:sz w:val="24"/>
          <w:szCs w:val="24"/>
          <w:lang w:eastAsia="en-GB"/>
        </w:rPr>
        <w:lastRenderedPageBreak/>
        <w:t xml:space="preserve">Further </w:t>
      </w:r>
      <w:r w:rsidR="00C41C1D" w:rsidRPr="00042593">
        <w:rPr>
          <w:rFonts w:ascii="Arial" w:eastAsia="Times New Roman" w:hAnsi="Arial" w:cs="Arial"/>
          <w:i/>
          <w:iCs/>
          <w:color w:val="000000" w:themeColor="text1"/>
          <w:sz w:val="24"/>
          <w:szCs w:val="24"/>
          <w:lang w:eastAsia="en-GB"/>
        </w:rPr>
        <w:t xml:space="preserve">enhancements </w:t>
      </w:r>
      <w:r w:rsidRPr="00042593">
        <w:rPr>
          <w:rFonts w:ascii="Arial" w:eastAsia="Times New Roman" w:hAnsi="Arial" w:cs="Arial"/>
          <w:i/>
          <w:iCs/>
          <w:color w:val="000000" w:themeColor="text1"/>
          <w:sz w:val="24"/>
          <w:szCs w:val="24"/>
          <w:lang w:eastAsia="en-GB"/>
        </w:rPr>
        <w:t>will need to be carefully balanced against cost and viability concerns</w:t>
      </w:r>
      <w:r w:rsidR="00900FA8" w:rsidRPr="00042593">
        <w:rPr>
          <w:rFonts w:ascii="Arial" w:eastAsia="Times New Roman" w:hAnsi="Arial" w:cs="Arial"/>
          <w:i/>
          <w:iCs/>
          <w:color w:val="000000" w:themeColor="text1"/>
          <w:sz w:val="24"/>
          <w:szCs w:val="24"/>
          <w:lang w:eastAsia="en-GB"/>
        </w:rPr>
        <w:t xml:space="preserve">, with support </w:t>
      </w:r>
      <w:r w:rsidR="00FC28EC" w:rsidRPr="00042593">
        <w:rPr>
          <w:rFonts w:ascii="Arial" w:eastAsia="Times New Roman" w:hAnsi="Arial" w:cs="Arial"/>
          <w:i/>
          <w:iCs/>
          <w:color w:val="000000" w:themeColor="text1"/>
          <w:sz w:val="24"/>
          <w:szCs w:val="24"/>
          <w:lang w:eastAsia="en-GB"/>
        </w:rPr>
        <w:t xml:space="preserve">for the mainstreaming of and investment in new technologies/materials and decarbonisation of energy infrastructure </w:t>
      </w:r>
      <w:r w:rsidR="00C41C1D" w:rsidRPr="00042593">
        <w:rPr>
          <w:rFonts w:ascii="Arial" w:eastAsia="Times New Roman" w:hAnsi="Arial" w:cs="Arial"/>
          <w:i/>
          <w:iCs/>
          <w:color w:val="000000" w:themeColor="text1"/>
          <w:sz w:val="24"/>
          <w:szCs w:val="24"/>
          <w:lang w:eastAsia="en-GB"/>
        </w:rPr>
        <w:t>also required.</w:t>
      </w:r>
    </w:p>
    <w:p w14:paraId="159016DF" w14:textId="6A6B677F" w:rsidR="006B0A38" w:rsidRPr="00042593" w:rsidRDefault="006B0A38" w:rsidP="00042593">
      <w:pPr>
        <w:shd w:val="clear" w:color="auto" w:fill="FFFFFF"/>
        <w:spacing w:after="0" w:line="240" w:lineRule="auto"/>
        <w:ind w:left="567"/>
        <w:rPr>
          <w:rFonts w:ascii="Arial" w:eastAsia="Times New Roman" w:hAnsi="Arial" w:cs="Arial"/>
          <w:i/>
          <w:iCs/>
          <w:color w:val="000000" w:themeColor="text1"/>
          <w:sz w:val="24"/>
          <w:szCs w:val="24"/>
          <w:lang w:eastAsia="en-GB"/>
        </w:rPr>
      </w:pPr>
    </w:p>
    <w:p w14:paraId="0444080A" w14:textId="77777777" w:rsidR="00042593" w:rsidRPr="00042593" w:rsidRDefault="00CE355B" w:rsidP="00042593">
      <w:pPr>
        <w:shd w:val="clear" w:color="auto" w:fill="FFFFFF"/>
        <w:spacing w:after="0" w:line="240" w:lineRule="auto"/>
        <w:ind w:left="567"/>
        <w:rPr>
          <w:rFonts w:ascii="Arial" w:eastAsia="Times New Roman" w:hAnsi="Arial" w:cs="Arial"/>
          <w:i/>
          <w:iCs/>
          <w:color w:val="000000" w:themeColor="text1"/>
          <w:sz w:val="24"/>
          <w:szCs w:val="24"/>
          <w:lang w:eastAsia="en-GB"/>
        </w:rPr>
      </w:pPr>
      <w:r w:rsidRPr="00042593">
        <w:rPr>
          <w:rFonts w:ascii="Arial" w:eastAsia="Times New Roman" w:hAnsi="Arial" w:cs="Arial"/>
          <w:i/>
          <w:iCs/>
          <w:color w:val="000000" w:themeColor="text1"/>
          <w:sz w:val="24"/>
          <w:szCs w:val="24"/>
          <w:lang w:eastAsia="en-GB"/>
        </w:rPr>
        <w:t xml:space="preserve">In addition, there must be </w:t>
      </w:r>
      <w:r w:rsidR="006B0A38" w:rsidRPr="00042593">
        <w:rPr>
          <w:rFonts w:ascii="Arial" w:eastAsia="Times New Roman" w:hAnsi="Arial" w:cs="Arial"/>
          <w:i/>
          <w:iCs/>
          <w:color w:val="000000" w:themeColor="text1"/>
          <w:sz w:val="24"/>
          <w:szCs w:val="24"/>
          <w:lang w:eastAsia="en-GB"/>
        </w:rPr>
        <w:t xml:space="preserve">consistency around </w:t>
      </w:r>
      <w:r w:rsidR="00C40B85" w:rsidRPr="00042593">
        <w:rPr>
          <w:rFonts w:ascii="Arial" w:eastAsia="Times New Roman" w:hAnsi="Arial" w:cs="Arial"/>
          <w:i/>
          <w:iCs/>
          <w:color w:val="000000" w:themeColor="text1"/>
          <w:sz w:val="24"/>
          <w:szCs w:val="24"/>
          <w:lang w:eastAsia="en-GB"/>
        </w:rPr>
        <w:t xml:space="preserve">policy across national and local government </w:t>
      </w:r>
      <w:r w:rsidR="00604DB0" w:rsidRPr="00042593">
        <w:rPr>
          <w:rFonts w:ascii="Arial" w:eastAsia="Times New Roman" w:hAnsi="Arial" w:cs="Arial"/>
          <w:i/>
          <w:iCs/>
          <w:color w:val="000000" w:themeColor="text1"/>
          <w:sz w:val="24"/>
          <w:szCs w:val="24"/>
          <w:lang w:eastAsia="en-GB"/>
        </w:rPr>
        <w:t xml:space="preserve">with Building </w:t>
      </w:r>
      <w:bookmarkStart w:id="0" w:name="_Hlk67653324"/>
      <w:r w:rsidR="00604DB0" w:rsidRPr="00042593">
        <w:rPr>
          <w:rFonts w:ascii="Arial" w:eastAsia="Times New Roman" w:hAnsi="Arial" w:cs="Arial"/>
          <w:i/>
          <w:iCs/>
          <w:color w:val="000000" w:themeColor="text1"/>
          <w:sz w:val="24"/>
          <w:szCs w:val="24"/>
          <w:lang w:eastAsia="en-GB"/>
        </w:rPr>
        <w:t xml:space="preserve">Standards remaining the prime channel </w:t>
      </w:r>
      <w:r w:rsidR="00263EFE" w:rsidRPr="00042593">
        <w:rPr>
          <w:rFonts w:ascii="Arial" w:eastAsia="Times New Roman" w:hAnsi="Arial" w:cs="Arial"/>
          <w:i/>
          <w:iCs/>
          <w:color w:val="000000" w:themeColor="text1"/>
          <w:sz w:val="24"/>
          <w:szCs w:val="24"/>
          <w:lang w:eastAsia="en-GB"/>
        </w:rPr>
        <w:t>for delivering sustainable buildings</w:t>
      </w:r>
      <w:r w:rsidR="00042593" w:rsidRPr="00042593">
        <w:rPr>
          <w:rFonts w:ascii="Arial" w:eastAsia="Times New Roman" w:hAnsi="Arial" w:cs="Arial"/>
          <w:i/>
          <w:iCs/>
          <w:color w:val="000000" w:themeColor="text1"/>
          <w:sz w:val="24"/>
          <w:szCs w:val="24"/>
          <w:lang w:eastAsia="en-GB"/>
        </w:rPr>
        <w:t>.</w:t>
      </w:r>
    </w:p>
    <w:bookmarkEnd w:id="0"/>
    <w:p w14:paraId="5A482D33" w14:textId="1DFAE42E" w:rsidR="00042593" w:rsidRDefault="00042593" w:rsidP="006B0A38">
      <w:pPr>
        <w:shd w:val="clear" w:color="auto" w:fill="FFFFFF"/>
        <w:spacing w:after="0" w:line="240" w:lineRule="auto"/>
        <w:rPr>
          <w:rFonts w:ascii="Arial" w:eastAsia="Times New Roman" w:hAnsi="Arial" w:cs="Arial"/>
          <w:color w:val="000000" w:themeColor="text1"/>
          <w:sz w:val="24"/>
          <w:szCs w:val="24"/>
          <w:lang w:eastAsia="en-GB"/>
        </w:rPr>
      </w:pPr>
    </w:p>
    <w:p w14:paraId="3D108CB5" w14:textId="6C340963" w:rsidR="00042593" w:rsidRPr="000F102C" w:rsidRDefault="00042593" w:rsidP="00855C73">
      <w:pPr>
        <w:pStyle w:val="ListParagraph"/>
        <w:numPr>
          <w:ilvl w:val="0"/>
          <w:numId w:val="17"/>
        </w:numPr>
        <w:shd w:val="clear" w:color="auto" w:fill="FFFFFF"/>
        <w:spacing w:after="0" w:line="240" w:lineRule="auto"/>
        <w:ind w:left="567" w:hanging="567"/>
        <w:rPr>
          <w:rFonts w:ascii="Arial" w:eastAsia="Times New Roman" w:hAnsi="Arial" w:cs="Arial"/>
          <w:b/>
          <w:bCs/>
          <w:color w:val="000000" w:themeColor="text1"/>
          <w:sz w:val="24"/>
          <w:szCs w:val="24"/>
          <w:lang w:eastAsia="en-GB"/>
        </w:rPr>
      </w:pPr>
      <w:r w:rsidRPr="000F102C">
        <w:rPr>
          <w:rFonts w:ascii="Arial" w:eastAsia="Times New Roman" w:hAnsi="Arial" w:cs="Arial"/>
          <w:b/>
          <w:bCs/>
          <w:color w:val="000000" w:themeColor="text1"/>
          <w:sz w:val="24"/>
          <w:szCs w:val="24"/>
          <w:lang w:eastAsia="en-GB"/>
        </w:rPr>
        <w:t>Support for SME home builders</w:t>
      </w:r>
    </w:p>
    <w:p w14:paraId="23590C55" w14:textId="356E5345" w:rsidR="00042593" w:rsidRDefault="00042593" w:rsidP="00042593">
      <w:pPr>
        <w:shd w:val="clear" w:color="auto" w:fill="FFFFFF"/>
        <w:spacing w:after="0" w:line="240" w:lineRule="auto"/>
        <w:rPr>
          <w:rFonts w:ascii="Arial" w:eastAsia="Times New Roman" w:hAnsi="Arial" w:cs="Arial"/>
          <w:color w:val="000000" w:themeColor="text1"/>
          <w:sz w:val="24"/>
          <w:szCs w:val="24"/>
          <w:lang w:eastAsia="en-GB"/>
        </w:rPr>
      </w:pPr>
    </w:p>
    <w:p w14:paraId="66E1EEAB" w14:textId="1E1DE57D" w:rsidR="008130A9" w:rsidRPr="001223C3" w:rsidRDefault="008130A9" w:rsidP="00855C73">
      <w:pPr>
        <w:shd w:val="clear" w:color="auto" w:fill="FFFFFF"/>
        <w:spacing w:after="0" w:line="240" w:lineRule="auto"/>
        <w:ind w:left="567"/>
        <w:rPr>
          <w:rFonts w:ascii="Arial" w:eastAsia="Times New Roman" w:hAnsi="Arial" w:cs="Arial"/>
          <w:i/>
          <w:iCs/>
          <w:color w:val="000000" w:themeColor="text1"/>
          <w:sz w:val="24"/>
          <w:szCs w:val="24"/>
          <w:lang w:eastAsia="en-GB"/>
        </w:rPr>
      </w:pPr>
      <w:proofErr w:type="gramStart"/>
      <w:r w:rsidRPr="001223C3">
        <w:rPr>
          <w:rFonts w:ascii="Arial" w:eastAsia="Times New Roman" w:hAnsi="Arial" w:cs="Arial"/>
          <w:i/>
          <w:iCs/>
          <w:color w:val="000000" w:themeColor="text1"/>
          <w:sz w:val="24"/>
          <w:szCs w:val="24"/>
          <w:lang w:eastAsia="en-GB"/>
        </w:rPr>
        <w:t>During the course of</w:t>
      </w:r>
      <w:proofErr w:type="gramEnd"/>
      <w:r w:rsidRPr="001223C3">
        <w:rPr>
          <w:rFonts w:ascii="Arial" w:eastAsia="Times New Roman" w:hAnsi="Arial" w:cs="Arial"/>
          <w:i/>
          <w:iCs/>
          <w:color w:val="000000" w:themeColor="text1"/>
          <w:sz w:val="24"/>
          <w:szCs w:val="24"/>
          <w:lang w:eastAsia="en-GB"/>
        </w:rPr>
        <w:t xml:space="preserve"> 2019, HFS worked with members and the Scottish Government to produce an action plan to support the SME home builder sector in Scotland which had never fully recovered from the 2008 recession. W</w:t>
      </w:r>
      <w:r w:rsidR="000A3902" w:rsidRPr="001223C3">
        <w:rPr>
          <w:rFonts w:ascii="Arial" w:eastAsia="Times New Roman" w:hAnsi="Arial" w:cs="Arial"/>
          <w:i/>
          <w:iCs/>
          <w:color w:val="000000" w:themeColor="text1"/>
          <w:sz w:val="24"/>
          <w:szCs w:val="24"/>
          <w:lang w:eastAsia="en-GB"/>
        </w:rPr>
        <w:t>ith that position now exa</w:t>
      </w:r>
      <w:r w:rsidR="00EC0450" w:rsidRPr="001223C3">
        <w:rPr>
          <w:rFonts w:ascii="Arial" w:eastAsia="Times New Roman" w:hAnsi="Arial" w:cs="Arial"/>
          <w:i/>
          <w:iCs/>
          <w:color w:val="000000" w:themeColor="text1"/>
          <w:sz w:val="24"/>
          <w:szCs w:val="24"/>
          <w:lang w:eastAsia="en-GB"/>
        </w:rPr>
        <w:t xml:space="preserve">cerbated by the pandemic, </w:t>
      </w:r>
      <w:r w:rsidR="003A702E" w:rsidRPr="001223C3">
        <w:rPr>
          <w:rFonts w:ascii="Arial" w:eastAsia="Times New Roman" w:hAnsi="Arial" w:cs="Arial"/>
          <w:i/>
          <w:iCs/>
          <w:color w:val="000000" w:themeColor="text1"/>
          <w:sz w:val="24"/>
          <w:szCs w:val="24"/>
          <w:lang w:eastAsia="en-GB"/>
        </w:rPr>
        <w:t xml:space="preserve">and in order to increase housing capacity and diversity, </w:t>
      </w:r>
      <w:r w:rsidR="00EC0450" w:rsidRPr="001223C3">
        <w:rPr>
          <w:rFonts w:ascii="Arial" w:eastAsia="Times New Roman" w:hAnsi="Arial" w:cs="Arial"/>
          <w:i/>
          <w:iCs/>
          <w:color w:val="000000" w:themeColor="text1"/>
          <w:sz w:val="24"/>
          <w:szCs w:val="24"/>
          <w:lang w:eastAsia="en-GB"/>
        </w:rPr>
        <w:t>w</w:t>
      </w:r>
      <w:r w:rsidRPr="001223C3">
        <w:rPr>
          <w:rFonts w:ascii="Arial" w:eastAsia="Times New Roman" w:hAnsi="Arial" w:cs="Arial"/>
          <w:i/>
          <w:iCs/>
          <w:color w:val="000000" w:themeColor="text1"/>
          <w:sz w:val="24"/>
          <w:szCs w:val="24"/>
          <w:lang w:eastAsia="en-GB"/>
        </w:rPr>
        <w:t xml:space="preserve">e ask now that the </w:t>
      </w:r>
      <w:r w:rsidR="00EC0450" w:rsidRPr="001223C3">
        <w:rPr>
          <w:rFonts w:ascii="Arial" w:eastAsia="Times New Roman" w:hAnsi="Arial" w:cs="Arial"/>
          <w:i/>
          <w:iCs/>
          <w:color w:val="000000" w:themeColor="text1"/>
          <w:sz w:val="24"/>
          <w:szCs w:val="24"/>
          <w:lang w:eastAsia="en-GB"/>
        </w:rPr>
        <w:t xml:space="preserve">next </w:t>
      </w:r>
      <w:r w:rsidRPr="001223C3">
        <w:rPr>
          <w:rFonts w:ascii="Arial" w:eastAsia="Times New Roman" w:hAnsi="Arial" w:cs="Arial"/>
          <w:i/>
          <w:iCs/>
          <w:color w:val="000000" w:themeColor="text1"/>
          <w:sz w:val="24"/>
          <w:szCs w:val="24"/>
          <w:lang w:eastAsia="en-GB"/>
        </w:rPr>
        <w:t xml:space="preserve">Scottish Government, local </w:t>
      </w:r>
      <w:r w:rsidR="000A3902" w:rsidRPr="001223C3">
        <w:rPr>
          <w:rFonts w:ascii="Arial" w:eastAsia="Times New Roman" w:hAnsi="Arial" w:cs="Arial"/>
          <w:i/>
          <w:iCs/>
          <w:color w:val="000000" w:themeColor="text1"/>
          <w:sz w:val="24"/>
          <w:szCs w:val="24"/>
          <w:lang w:eastAsia="en-GB"/>
        </w:rPr>
        <w:t>a</w:t>
      </w:r>
      <w:r w:rsidRPr="001223C3">
        <w:rPr>
          <w:rFonts w:ascii="Arial" w:eastAsia="Times New Roman" w:hAnsi="Arial" w:cs="Arial"/>
          <w:i/>
          <w:iCs/>
          <w:color w:val="000000" w:themeColor="text1"/>
          <w:sz w:val="24"/>
          <w:szCs w:val="24"/>
          <w:lang w:eastAsia="en-GB"/>
        </w:rPr>
        <w:t xml:space="preserve">uthorities and other agencies commit to proactively working with industry to implement </w:t>
      </w:r>
      <w:hyperlink r:id="rId29" w:history="1">
        <w:r w:rsidRPr="001223C3">
          <w:rPr>
            <w:rStyle w:val="Hyperlink"/>
            <w:rFonts w:ascii="Arial" w:eastAsia="Times New Roman" w:hAnsi="Arial" w:cs="Arial"/>
            <w:i/>
            <w:iCs/>
            <w:sz w:val="24"/>
            <w:szCs w:val="24"/>
            <w:lang w:eastAsia="en-GB"/>
          </w:rPr>
          <w:t xml:space="preserve">the key recommendations of that </w:t>
        </w:r>
        <w:r w:rsidR="00B23444" w:rsidRPr="001223C3">
          <w:rPr>
            <w:rStyle w:val="Hyperlink"/>
            <w:rFonts w:ascii="Arial" w:eastAsia="Times New Roman" w:hAnsi="Arial" w:cs="Arial"/>
            <w:i/>
            <w:iCs/>
            <w:sz w:val="24"/>
            <w:szCs w:val="24"/>
            <w:lang w:eastAsia="en-GB"/>
          </w:rPr>
          <w:t>work</w:t>
        </w:r>
      </w:hyperlink>
      <w:r w:rsidR="00705F05" w:rsidRPr="001223C3">
        <w:rPr>
          <w:rFonts w:ascii="Arial" w:eastAsia="Times New Roman" w:hAnsi="Arial" w:cs="Arial"/>
          <w:i/>
          <w:iCs/>
          <w:color w:val="000000" w:themeColor="text1"/>
          <w:sz w:val="24"/>
          <w:szCs w:val="24"/>
          <w:lang w:eastAsia="en-GB"/>
        </w:rPr>
        <w:t xml:space="preserve"> which include:</w:t>
      </w:r>
    </w:p>
    <w:p w14:paraId="74436938" w14:textId="3F8F65F9" w:rsidR="00705F05" w:rsidRPr="001223C3" w:rsidRDefault="00705F05" w:rsidP="00855C73">
      <w:pPr>
        <w:shd w:val="clear" w:color="auto" w:fill="FFFFFF"/>
        <w:spacing w:after="0" w:line="240" w:lineRule="auto"/>
        <w:ind w:left="567"/>
        <w:rPr>
          <w:rFonts w:ascii="Arial" w:eastAsia="Times New Roman" w:hAnsi="Arial" w:cs="Arial"/>
          <w:i/>
          <w:iCs/>
          <w:color w:val="000000" w:themeColor="text1"/>
          <w:sz w:val="24"/>
          <w:szCs w:val="24"/>
          <w:lang w:eastAsia="en-GB"/>
        </w:rPr>
      </w:pPr>
    </w:p>
    <w:p w14:paraId="0974AFC3" w14:textId="042B7D95" w:rsidR="000F102C" w:rsidRPr="001223C3" w:rsidRDefault="000F102C" w:rsidP="00020E6F">
      <w:pPr>
        <w:shd w:val="clear" w:color="auto" w:fill="FFFFFF"/>
        <w:tabs>
          <w:tab w:val="left" w:pos="851"/>
        </w:tabs>
        <w:spacing w:after="0" w:line="240" w:lineRule="auto"/>
        <w:ind w:left="851" w:hanging="284"/>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 xml:space="preserve">- </w:t>
      </w:r>
      <w:r w:rsidR="00855C73" w:rsidRPr="001223C3">
        <w:rPr>
          <w:rFonts w:ascii="Arial" w:eastAsia="Times New Roman" w:hAnsi="Arial" w:cs="Arial"/>
          <w:i/>
          <w:iCs/>
          <w:color w:val="000000" w:themeColor="text1"/>
          <w:sz w:val="24"/>
          <w:szCs w:val="24"/>
          <w:lang w:eastAsia="en-GB"/>
        </w:rPr>
        <w:tab/>
      </w:r>
      <w:r w:rsidR="00020E6F" w:rsidRPr="001223C3">
        <w:rPr>
          <w:rFonts w:ascii="Arial" w:eastAsia="Times New Roman" w:hAnsi="Arial" w:cs="Arial"/>
          <w:i/>
          <w:iCs/>
          <w:color w:val="000000" w:themeColor="text1"/>
          <w:sz w:val="24"/>
          <w:szCs w:val="24"/>
          <w:lang w:eastAsia="en-GB"/>
        </w:rPr>
        <w:t xml:space="preserve">addressing </w:t>
      </w:r>
      <w:r w:rsidRPr="001223C3">
        <w:rPr>
          <w:rFonts w:ascii="Arial" w:eastAsia="Times New Roman" w:hAnsi="Arial" w:cs="Arial"/>
          <w:i/>
          <w:iCs/>
          <w:color w:val="000000" w:themeColor="text1"/>
          <w:sz w:val="24"/>
          <w:szCs w:val="24"/>
          <w:lang w:eastAsia="en-GB"/>
        </w:rPr>
        <w:t>access to development finance</w:t>
      </w:r>
      <w:r w:rsidR="00A527C7" w:rsidRPr="001223C3">
        <w:rPr>
          <w:rFonts w:ascii="Arial" w:eastAsia="Times New Roman" w:hAnsi="Arial" w:cs="Arial"/>
          <w:i/>
          <w:iCs/>
          <w:color w:val="000000" w:themeColor="text1"/>
          <w:sz w:val="24"/>
          <w:szCs w:val="24"/>
          <w:lang w:eastAsia="en-GB"/>
        </w:rPr>
        <w:t xml:space="preserve"> (</w:t>
      </w:r>
      <w:proofErr w:type="spellStart"/>
      <w:proofErr w:type="gramStart"/>
      <w:r w:rsidR="00A527C7" w:rsidRPr="001223C3">
        <w:rPr>
          <w:rFonts w:ascii="Arial" w:eastAsia="Times New Roman" w:hAnsi="Arial" w:cs="Arial"/>
          <w:i/>
          <w:iCs/>
          <w:color w:val="000000" w:themeColor="text1"/>
          <w:sz w:val="24"/>
          <w:szCs w:val="24"/>
          <w:lang w:eastAsia="en-GB"/>
        </w:rPr>
        <w:t>eg</w:t>
      </w:r>
      <w:proofErr w:type="spellEnd"/>
      <w:proofErr w:type="gramEnd"/>
      <w:r w:rsidR="00A527C7" w:rsidRPr="001223C3">
        <w:rPr>
          <w:rFonts w:ascii="Arial" w:eastAsia="Times New Roman" w:hAnsi="Arial" w:cs="Arial"/>
          <w:i/>
          <w:iCs/>
          <w:color w:val="000000" w:themeColor="text1"/>
          <w:sz w:val="24"/>
          <w:szCs w:val="24"/>
          <w:lang w:eastAsia="en-GB"/>
        </w:rPr>
        <w:t xml:space="preserve"> we propose </w:t>
      </w:r>
      <w:r w:rsidR="00020E6F" w:rsidRPr="001223C3">
        <w:rPr>
          <w:rFonts w:ascii="Arial" w:eastAsia="Times New Roman" w:hAnsi="Arial" w:cs="Arial"/>
          <w:i/>
          <w:iCs/>
          <w:color w:val="000000" w:themeColor="text1"/>
          <w:sz w:val="24"/>
          <w:szCs w:val="24"/>
          <w:lang w:eastAsia="en-GB"/>
        </w:rPr>
        <w:t>extending the successful emergency liquidity fund to support short and medium term development)</w:t>
      </w:r>
    </w:p>
    <w:p w14:paraId="558DD3B3" w14:textId="7995BFC8" w:rsidR="000F102C" w:rsidRPr="001223C3" w:rsidRDefault="000F102C" w:rsidP="00855C73">
      <w:pPr>
        <w:shd w:val="clear" w:color="auto" w:fill="FFFFFF"/>
        <w:tabs>
          <w:tab w:val="left" w:pos="851"/>
        </w:tabs>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 xml:space="preserve">- </w:t>
      </w:r>
      <w:r w:rsidR="00855C73" w:rsidRPr="001223C3">
        <w:rPr>
          <w:rFonts w:ascii="Arial" w:eastAsia="Times New Roman" w:hAnsi="Arial" w:cs="Arial"/>
          <w:i/>
          <w:iCs/>
          <w:color w:val="000000" w:themeColor="text1"/>
          <w:sz w:val="24"/>
          <w:szCs w:val="24"/>
          <w:lang w:eastAsia="en-GB"/>
        </w:rPr>
        <w:tab/>
      </w:r>
      <w:r w:rsidRPr="001223C3">
        <w:rPr>
          <w:rFonts w:ascii="Arial" w:eastAsia="Times New Roman" w:hAnsi="Arial" w:cs="Arial"/>
          <w:i/>
          <w:iCs/>
          <w:color w:val="000000" w:themeColor="text1"/>
          <w:sz w:val="24"/>
          <w:szCs w:val="24"/>
          <w:lang w:eastAsia="en-GB"/>
        </w:rPr>
        <w:t>the waiving of developer contributions</w:t>
      </w:r>
      <w:r w:rsidR="00855C73"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on sites up to 12 homes</w:t>
      </w:r>
    </w:p>
    <w:p w14:paraId="2C2FA714" w14:textId="00EB47A2" w:rsidR="000F102C" w:rsidRPr="001223C3" w:rsidRDefault="000F102C" w:rsidP="00855C73">
      <w:pPr>
        <w:shd w:val="clear" w:color="auto" w:fill="FFFFFF"/>
        <w:tabs>
          <w:tab w:val="left" w:pos="851"/>
        </w:tabs>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 xml:space="preserve">- </w:t>
      </w:r>
      <w:r w:rsidR="00855C73" w:rsidRPr="001223C3">
        <w:rPr>
          <w:rFonts w:ascii="Arial" w:eastAsia="Times New Roman" w:hAnsi="Arial" w:cs="Arial"/>
          <w:i/>
          <w:iCs/>
          <w:color w:val="000000" w:themeColor="text1"/>
          <w:sz w:val="24"/>
          <w:szCs w:val="24"/>
          <w:lang w:eastAsia="en-GB"/>
        </w:rPr>
        <w:tab/>
      </w:r>
      <w:r w:rsidRPr="001223C3">
        <w:rPr>
          <w:rFonts w:ascii="Arial" w:eastAsia="Times New Roman" w:hAnsi="Arial" w:cs="Arial"/>
          <w:i/>
          <w:iCs/>
          <w:color w:val="000000" w:themeColor="text1"/>
          <w:sz w:val="24"/>
          <w:szCs w:val="24"/>
          <w:lang w:eastAsia="en-GB"/>
        </w:rPr>
        <w:t>a focused development management</w:t>
      </w:r>
      <w:r w:rsidR="00855C73"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approach</w:t>
      </w:r>
    </w:p>
    <w:p w14:paraId="647D59A0" w14:textId="5D27BB96" w:rsidR="00ED7018" w:rsidRPr="001223C3" w:rsidRDefault="000F102C" w:rsidP="00855C73">
      <w:pPr>
        <w:shd w:val="clear" w:color="auto" w:fill="FFFFFF"/>
        <w:tabs>
          <w:tab w:val="left" w:pos="851"/>
        </w:tabs>
        <w:spacing w:after="0" w:line="240" w:lineRule="auto"/>
        <w:ind w:left="851" w:hanging="284"/>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 xml:space="preserve">- </w:t>
      </w:r>
      <w:r w:rsidR="00855C73" w:rsidRPr="001223C3">
        <w:rPr>
          <w:rFonts w:ascii="Arial" w:eastAsia="Times New Roman" w:hAnsi="Arial" w:cs="Arial"/>
          <w:i/>
          <w:iCs/>
          <w:color w:val="000000" w:themeColor="text1"/>
          <w:sz w:val="24"/>
          <w:szCs w:val="24"/>
          <w:lang w:eastAsia="en-GB"/>
        </w:rPr>
        <w:tab/>
      </w:r>
      <w:r w:rsidRPr="001223C3">
        <w:rPr>
          <w:rFonts w:ascii="Arial" w:eastAsia="Times New Roman" w:hAnsi="Arial" w:cs="Arial"/>
          <w:i/>
          <w:iCs/>
          <w:color w:val="000000" w:themeColor="text1"/>
          <w:sz w:val="24"/>
          <w:szCs w:val="24"/>
          <w:lang w:eastAsia="en-GB"/>
        </w:rPr>
        <w:t>removing the physical and financial</w:t>
      </w:r>
      <w:r w:rsidR="00855C73"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barriers that directly penalise smaller</w:t>
      </w:r>
      <w:r w:rsidR="00855C73"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builders</w:t>
      </w:r>
    </w:p>
    <w:p w14:paraId="4C905D84" w14:textId="68150374" w:rsidR="00ED7018" w:rsidRPr="001223C3" w:rsidRDefault="00ED7018" w:rsidP="00042593">
      <w:pPr>
        <w:shd w:val="clear" w:color="auto" w:fill="FFFFFF"/>
        <w:spacing w:after="0" w:line="240" w:lineRule="auto"/>
        <w:rPr>
          <w:rFonts w:ascii="Arial" w:eastAsia="Times New Roman" w:hAnsi="Arial" w:cs="Arial"/>
          <w:i/>
          <w:iCs/>
          <w:color w:val="000000" w:themeColor="text1"/>
          <w:sz w:val="24"/>
          <w:szCs w:val="24"/>
          <w:lang w:eastAsia="en-GB"/>
        </w:rPr>
      </w:pPr>
    </w:p>
    <w:p w14:paraId="01A38240" w14:textId="75D44BFD" w:rsidR="00042593" w:rsidRPr="00B23444" w:rsidRDefault="00042593" w:rsidP="00A10849">
      <w:pPr>
        <w:pStyle w:val="ListParagraph"/>
        <w:numPr>
          <w:ilvl w:val="0"/>
          <w:numId w:val="17"/>
        </w:numPr>
        <w:shd w:val="clear" w:color="auto" w:fill="FFFFFF"/>
        <w:spacing w:after="0" w:line="240" w:lineRule="auto"/>
        <w:ind w:left="567" w:hanging="567"/>
        <w:rPr>
          <w:rFonts w:ascii="Arial" w:eastAsia="Times New Roman" w:hAnsi="Arial" w:cs="Arial"/>
          <w:b/>
          <w:bCs/>
          <w:color w:val="000000" w:themeColor="text1"/>
          <w:sz w:val="24"/>
          <w:szCs w:val="24"/>
          <w:lang w:eastAsia="en-GB"/>
        </w:rPr>
      </w:pPr>
      <w:r w:rsidRPr="00B23444">
        <w:rPr>
          <w:rFonts w:ascii="Arial" w:eastAsia="Times New Roman" w:hAnsi="Arial" w:cs="Arial"/>
          <w:b/>
          <w:bCs/>
          <w:color w:val="000000" w:themeColor="text1"/>
          <w:sz w:val="24"/>
          <w:szCs w:val="24"/>
          <w:lang w:eastAsia="en-GB"/>
        </w:rPr>
        <w:t>A national delivery agency</w:t>
      </w:r>
    </w:p>
    <w:p w14:paraId="3BED56CD" w14:textId="46406636" w:rsidR="00042593" w:rsidRDefault="00042593" w:rsidP="00A10849">
      <w:pPr>
        <w:pStyle w:val="ListParagraph"/>
        <w:spacing w:after="0" w:line="240" w:lineRule="auto"/>
        <w:ind w:left="567" w:hanging="567"/>
        <w:rPr>
          <w:rFonts w:ascii="Arial" w:eastAsia="Times New Roman" w:hAnsi="Arial" w:cs="Arial"/>
          <w:b/>
          <w:bCs/>
          <w:color w:val="000000" w:themeColor="text1"/>
          <w:sz w:val="24"/>
          <w:szCs w:val="24"/>
          <w:lang w:eastAsia="en-GB"/>
        </w:rPr>
      </w:pPr>
    </w:p>
    <w:p w14:paraId="001CD575" w14:textId="77777777" w:rsidR="00E047D0" w:rsidRPr="001223C3" w:rsidRDefault="003473F9" w:rsidP="00A10849">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 xml:space="preserve">Scotland does not have a single body responsible for ensuring enough new homes are delivered. </w:t>
      </w:r>
      <w:r w:rsidR="00362C2F" w:rsidRPr="001223C3">
        <w:rPr>
          <w:rFonts w:ascii="Arial" w:eastAsia="Times New Roman" w:hAnsi="Arial" w:cs="Arial"/>
          <w:i/>
          <w:iCs/>
          <w:color w:val="000000" w:themeColor="text1"/>
          <w:sz w:val="24"/>
          <w:szCs w:val="24"/>
          <w:lang w:eastAsia="en-GB"/>
        </w:rPr>
        <w:t>N</w:t>
      </w:r>
      <w:r w:rsidRPr="001223C3">
        <w:rPr>
          <w:rFonts w:ascii="Arial" w:eastAsia="Times New Roman" w:hAnsi="Arial" w:cs="Arial"/>
          <w:i/>
          <w:iCs/>
          <w:color w:val="000000" w:themeColor="text1"/>
          <w:sz w:val="24"/>
          <w:szCs w:val="24"/>
          <w:lang w:eastAsia="en-GB"/>
        </w:rPr>
        <w:t xml:space="preserve">o-one is held to account in a meaningful way. </w:t>
      </w:r>
    </w:p>
    <w:p w14:paraId="3CB47C48" w14:textId="77777777" w:rsidR="00E047D0" w:rsidRPr="001223C3" w:rsidRDefault="00E047D0" w:rsidP="00A10849">
      <w:pPr>
        <w:pStyle w:val="ListParagraph"/>
        <w:spacing w:after="0" w:line="240" w:lineRule="auto"/>
        <w:ind w:left="567"/>
        <w:rPr>
          <w:rFonts w:ascii="Arial" w:eastAsia="Times New Roman" w:hAnsi="Arial" w:cs="Arial"/>
          <w:i/>
          <w:iCs/>
          <w:color w:val="000000" w:themeColor="text1"/>
          <w:sz w:val="24"/>
          <w:szCs w:val="24"/>
          <w:lang w:eastAsia="en-GB"/>
        </w:rPr>
      </w:pPr>
    </w:p>
    <w:p w14:paraId="71AF66EA" w14:textId="639A2516" w:rsidR="00E304CB" w:rsidRPr="001223C3" w:rsidRDefault="00135315" w:rsidP="00A10849">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Reflecting on the success of the New Town Development Corporations of the past, a</w:t>
      </w:r>
      <w:r w:rsidR="00E047D0" w:rsidRPr="001223C3">
        <w:rPr>
          <w:rFonts w:ascii="Arial" w:eastAsia="Times New Roman" w:hAnsi="Arial" w:cs="Arial"/>
          <w:i/>
          <w:iCs/>
          <w:color w:val="000000" w:themeColor="text1"/>
          <w:sz w:val="24"/>
          <w:szCs w:val="24"/>
          <w:lang w:eastAsia="en-GB"/>
        </w:rPr>
        <w:t xml:space="preserve"> </w:t>
      </w:r>
      <w:r w:rsidR="003473F9" w:rsidRPr="001223C3">
        <w:rPr>
          <w:rFonts w:ascii="Arial" w:eastAsia="Times New Roman" w:hAnsi="Arial" w:cs="Arial"/>
          <w:i/>
          <w:iCs/>
          <w:color w:val="000000" w:themeColor="text1"/>
          <w:sz w:val="24"/>
          <w:szCs w:val="24"/>
          <w:lang w:eastAsia="en-GB"/>
        </w:rPr>
        <w:t xml:space="preserve">national housing delivery agency could </w:t>
      </w:r>
      <w:r w:rsidR="002C5B6F" w:rsidRPr="001223C3">
        <w:rPr>
          <w:rFonts w:ascii="Arial" w:eastAsia="Times New Roman" w:hAnsi="Arial" w:cs="Arial"/>
          <w:i/>
          <w:iCs/>
          <w:color w:val="000000" w:themeColor="text1"/>
          <w:sz w:val="24"/>
          <w:szCs w:val="24"/>
          <w:lang w:eastAsia="en-GB"/>
        </w:rPr>
        <w:t>work</w:t>
      </w:r>
      <w:r w:rsidR="009E68DD" w:rsidRPr="001223C3">
        <w:rPr>
          <w:rFonts w:ascii="Arial" w:eastAsia="Times New Roman" w:hAnsi="Arial" w:cs="Arial"/>
          <w:i/>
          <w:iCs/>
          <w:color w:val="000000" w:themeColor="text1"/>
          <w:sz w:val="24"/>
          <w:szCs w:val="24"/>
          <w:lang w:eastAsia="en-GB"/>
        </w:rPr>
        <w:t xml:space="preserve"> with </w:t>
      </w:r>
      <w:r w:rsidR="002C5B6F" w:rsidRPr="001223C3">
        <w:rPr>
          <w:rFonts w:ascii="Arial" w:eastAsia="Times New Roman" w:hAnsi="Arial" w:cs="Arial"/>
          <w:i/>
          <w:iCs/>
          <w:color w:val="000000" w:themeColor="text1"/>
          <w:sz w:val="24"/>
          <w:szCs w:val="24"/>
          <w:lang w:eastAsia="en-GB"/>
        </w:rPr>
        <w:t>local authorities to</w:t>
      </w:r>
      <w:r w:rsidR="003473F9" w:rsidRPr="001223C3">
        <w:rPr>
          <w:rFonts w:ascii="Arial" w:eastAsia="Times New Roman" w:hAnsi="Arial" w:cs="Arial"/>
          <w:i/>
          <w:iCs/>
          <w:color w:val="000000" w:themeColor="text1"/>
          <w:sz w:val="24"/>
          <w:szCs w:val="24"/>
          <w:lang w:eastAsia="en-GB"/>
        </w:rPr>
        <w:t xml:space="preserve"> mak</w:t>
      </w:r>
      <w:r w:rsidR="002C5B6F" w:rsidRPr="001223C3">
        <w:rPr>
          <w:rFonts w:ascii="Arial" w:eastAsia="Times New Roman" w:hAnsi="Arial" w:cs="Arial"/>
          <w:i/>
          <w:iCs/>
          <w:color w:val="000000" w:themeColor="text1"/>
          <w:sz w:val="24"/>
          <w:szCs w:val="24"/>
          <w:lang w:eastAsia="en-GB"/>
        </w:rPr>
        <w:t>e</w:t>
      </w:r>
      <w:r w:rsidR="003473F9" w:rsidRPr="001223C3">
        <w:rPr>
          <w:rFonts w:ascii="Arial" w:eastAsia="Times New Roman" w:hAnsi="Arial" w:cs="Arial"/>
          <w:i/>
          <w:iCs/>
          <w:color w:val="000000" w:themeColor="text1"/>
          <w:sz w:val="24"/>
          <w:szCs w:val="24"/>
          <w:lang w:eastAsia="en-GB"/>
        </w:rPr>
        <w:t xml:space="preserve"> sure enough land is available for new housing across Scotland</w:t>
      </w:r>
      <w:r w:rsidR="002C5B6F" w:rsidRPr="001223C3">
        <w:rPr>
          <w:rFonts w:ascii="Arial" w:eastAsia="Times New Roman" w:hAnsi="Arial" w:cs="Arial"/>
          <w:i/>
          <w:iCs/>
          <w:color w:val="000000" w:themeColor="text1"/>
          <w:sz w:val="24"/>
          <w:szCs w:val="24"/>
          <w:lang w:eastAsia="en-GB"/>
        </w:rPr>
        <w:t xml:space="preserve">, </w:t>
      </w:r>
      <w:r w:rsidR="000D5A5D" w:rsidRPr="001223C3">
        <w:rPr>
          <w:rFonts w:ascii="Arial" w:eastAsia="Times New Roman" w:hAnsi="Arial" w:cs="Arial"/>
          <w:i/>
          <w:iCs/>
          <w:color w:val="000000" w:themeColor="text1"/>
          <w:sz w:val="24"/>
          <w:szCs w:val="24"/>
          <w:lang w:eastAsia="en-GB"/>
        </w:rPr>
        <w:t xml:space="preserve">avoiding the need for </w:t>
      </w:r>
      <w:r w:rsidR="00E304CB" w:rsidRPr="001223C3">
        <w:rPr>
          <w:rFonts w:ascii="Arial" w:eastAsia="Times New Roman" w:hAnsi="Arial" w:cs="Arial"/>
          <w:i/>
          <w:iCs/>
          <w:color w:val="000000" w:themeColor="text1"/>
          <w:sz w:val="24"/>
          <w:szCs w:val="24"/>
          <w:lang w:eastAsia="en-GB"/>
        </w:rPr>
        <w:t>protracted discussions with industry and costly appeals.</w:t>
      </w:r>
    </w:p>
    <w:p w14:paraId="2B8DAEBC" w14:textId="757531CB" w:rsidR="005B5457" w:rsidRPr="001223C3" w:rsidRDefault="005B5457" w:rsidP="00A10849">
      <w:pPr>
        <w:pStyle w:val="ListParagraph"/>
        <w:spacing w:after="0" w:line="240" w:lineRule="auto"/>
        <w:ind w:left="567"/>
        <w:rPr>
          <w:rFonts w:ascii="Arial" w:eastAsia="Times New Roman" w:hAnsi="Arial" w:cs="Arial"/>
          <w:i/>
          <w:iCs/>
          <w:color w:val="000000" w:themeColor="text1"/>
          <w:sz w:val="24"/>
          <w:szCs w:val="24"/>
          <w:lang w:eastAsia="en-GB"/>
        </w:rPr>
      </w:pPr>
    </w:p>
    <w:p w14:paraId="2C042E3C" w14:textId="27689436" w:rsidR="005B5457" w:rsidRPr="001223C3" w:rsidRDefault="008121D9" w:rsidP="00A10849">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We propose r</w:t>
      </w:r>
      <w:r w:rsidR="005B5457" w:rsidRPr="001223C3">
        <w:rPr>
          <w:rFonts w:ascii="Arial" w:eastAsia="Times New Roman" w:hAnsi="Arial" w:cs="Arial"/>
          <w:i/>
          <w:iCs/>
          <w:color w:val="000000" w:themeColor="text1"/>
          <w:sz w:val="24"/>
          <w:szCs w:val="24"/>
          <w:lang w:eastAsia="en-GB"/>
        </w:rPr>
        <w:t>esponsibilities also include:</w:t>
      </w:r>
    </w:p>
    <w:p w14:paraId="30C6A1F5" w14:textId="4F4003F4" w:rsidR="0078378B" w:rsidRPr="001223C3" w:rsidRDefault="0078378B" w:rsidP="00A10849">
      <w:pPr>
        <w:pStyle w:val="ListParagraph"/>
        <w:spacing w:after="0" w:line="240" w:lineRule="auto"/>
        <w:ind w:left="567" w:hanging="567"/>
        <w:rPr>
          <w:rFonts w:ascii="Arial" w:eastAsia="Times New Roman" w:hAnsi="Arial" w:cs="Arial"/>
          <w:b/>
          <w:bCs/>
          <w:i/>
          <w:iCs/>
          <w:color w:val="000000" w:themeColor="text1"/>
          <w:sz w:val="24"/>
          <w:szCs w:val="24"/>
          <w:lang w:eastAsia="en-GB"/>
        </w:rPr>
      </w:pPr>
    </w:p>
    <w:p w14:paraId="7789AEDF" w14:textId="5C81C066" w:rsidR="00A10849" w:rsidRPr="001223C3" w:rsidRDefault="0078378B" w:rsidP="008121D9">
      <w:pPr>
        <w:pStyle w:val="ListParagraph"/>
        <w:tabs>
          <w:tab w:val="left" w:pos="851"/>
        </w:tabs>
        <w:spacing w:after="0" w:line="240" w:lineRule="auto"/>
        <w:ind w:left="851" w:hanging="284"/>
        <w:rPr>
          <w:rFonts w:ascii="Arial" w:hAnsi="Arial" w:cs="Arial"/>
          <w:i/>
          <w:iCs/>
          <w:sz w:val="24"/>
          <w:szCs w:val="24"/>
        </w:rPr>
      </w:pPr>
      <w:r w:rsidRPr="001223C3">
        <w:rPr>
          <w:rFonts w:ascii="Arial" w:hAnsi="Arial" w:cs="Arial"/>
          <w:i/>
          <w:iCs/>
          <w:sz w:val="24"/>
          <w:szCs w:val="24"/>
        </w:rPr>
        <w:t xml:space="preserve">- </w:t>
      </w:r>
      <w:r w:rsidR="008121D9" w:rsidRPr="001223C3">
        <w:rPr>
          <w:rFonts w:ascii="Arial" w:hAnsi="Arial" w:cs="Arial"/>
          <w:i/>
          <w:iCs/>
          <w:sz w:val="24"/>
          <w:szCs w:val="24"/>
        </w:rPr>
        <w:tab/>
      </w:r>
      <w:r w:rsidR="00C33B25" w:rsidRPr="001223C3">
        <w:rPr>
          <w:rFonts w:ascii="Arial" w:hAnsi="Arial" w:cs="Arial"/>
          <w:i/>
          <w:iCs/>
          <w:sz w:val="24"/>
          <w:szCs w:val="24"/>
        </w:rPr>
        <w:t>s</w:t>
      </w:r>
      <w:r w:rsidRPr="001223C3">
        <w:rPr>
          <w:rFonts w:ascii="Arial" w:hAnsi="Arial" w:cs="Arial"/>
          <w:i/>
          <w:iCs/>
          <w:sz w:val="24"/>
          <w:szCs w:val="24"/>
        </w:rPr>
        <w:t xml:space="preserve">ecuring, </w:t>
      </w:r>
      <w:proofErr w:type="spellStart"/>
      <w:r w:rsidRPr="001223C3">
        <w:rPr>
          <w:rFonts w:ascii="Arial" w:hAnsi="Arial" w:cs="Arial"/>
          <w:i/>
          <w:iCs/>
          <w:sz w:val="24"/>
          <w:szCs w:val="24"/>
        </w:rPr>
        <w:t>masterplanning</w:t>
      </w:r>
      <w:proofErr w:type="spellEnd"/>
      <w:r w:rsidRPr="001223C3">
        <w:rPr>
          <w:rFonts w:ascii="Arial" w:hAnsi="Arial" w:cs="Arial"/>
          <w:i/>
          <w:iCs/>
          <w:sz w:val="24"/>
          <w:szCs w:val="24"/>
        </w:rPr>
        <w:t xml:space="preserve"> and preparing public sector surplus land ready for development</w:t>
      </w:r>
    </w:p>
    <w:p w14:paraId="4FA74B53" w14:textId="4F8BCBEC" w:rsidR="00A10849" w:rsidRPr="001223C3" w:rsidRDefault="0078378B" w:rsidP="008121D9">
      <w:pPr>
        <w:pStyle w:val="ListParagraph"/>
        <w:tabs>
          <w:tab w:val="left" w:pos="851"/>
        </w:tabs>
        <w:spacing w:after="0" w:line="240" w:lineRule="auto"/>
        <w:ind w:left="567"/>
        <w:rPr>
          <w:rFonts w:ascii="Arial" w:hAnsi="Arial" w:cs="Arial"/>
          <w:i/>
          <w:iCs/>
          <w:sz w:val="24"/>
          <w:szCs w:val="24"/>
        </w:rPr>
      </w:pPr>
      <w:r w:rsidRPr="001223C3">
        <w:rPr>
          <w:rFonts w:ascii="Arial" w:hAnsi="Arial" w:cs="Arial"/>
          <w:i/>
          <w:iCs/>
          <w:sz w:val="24"/>
          <w:szCs w:val="24"/>
        </w:rPr>
        <w:t xml:space="preserve">- </w:t>
      </w:r>
      <w:r w:rsidR="008121D9" w:rsidRPr="001223C3">
        <w:rPr>
          <w:rFonts w:ascii="Arial" w:hAnsi="Arial" w:cs="Arial"/>
          <w:i/>
          <w:iCs/>
          <w:sz w:val="24"/>
          <w:szCs w:val="24"/>
        </w:rPr>
        <w:tab/>
      </w:r>
      <w:r w:rsidR="00C33B25" w:rsidRPr="001223C3">
        <w:rPr>
          <w:rFonts w:ascii="Arial" w:hAnsi="Arial" w:cs="Arial"/>
          <w:i/>
          <w:iCs/>
          <w:sz w:val="24"/>
          <w:szCs w:val="24"/>
        </w:rPr>
        <w:t>p</w:t>
      </w:r>
      <w:r w:rsidRPr="001223C3">
        <w:rPr>
          <w:rFonts w:ascii="Arial" w:hAnsi="Arial" w:cs="Arial"/>
          <w:i/>
          <w:iCs/>
          <w:sz w:val="24"/>
          <w:szCs w:val="24"/>
        </w:rPr>
        <w:t>roviding and managing financial packages of support</w:t>
      </w:r>
    </w:p>
    <w:p w14:paraId="64EA211B" w14:textId="41F97C82" w:rsidR="00A10849" w:rsidRPr="001223C3" w:rsidRDefault="0078378B" w:rsidP="008121D9">
      <w:pPr>
        <w:pStyle w:val="ListParagraph"/>
        <w:tabs>
          <w:tab w:val="left" w:pos="851"/>
        </w:tabs>
        <w:spacing w:after="0" w:line="240" w:lineRule="auto"/>
        <w:ind w:left="567"/>
        <w:rPr>
          <w:rFonts w:ascii="Arial" w:hAnsi="Arial" w:cs="Arial"/>
          <w:i/>
          <w:iCs/>
          <w:sz w:val="24"/>
          <w:szCs w:val="24"/>
        </w:rPr>
      </w:pPr>
      <w:r w:rsidRPr="001223C3">
        <w:rPr>
          <w:rFonts w:ascii="Arial" w:hAnsi="Arial" w:cs="Arial"/>
          <w:i/>
          <w:iCs/>
          <w:sz w:val="24"/>
          <w:szCs w:val="24"/>
        </w:rPr>
        <w:t xml:space="preserve">- </w:t>
      </w:r>
      <w:r w:rsidR="008121D9" w:rsidRPr="001223C3">
        <w:rPr>
          <w:rFonts w:ascii="Arial" w:hAnsi="Arial" w:cs="Arial"/>
          <w:i/>
          <w:iCs/>
          <w:sz w:val="24"/>
          <w:szCs w:val="24"/>
        </w:rPr>
        <w:tab/>
      </w:r>
      <w:r w:rsidR="00C33B25" w:rsidRPr="001223C3">
        <w:rPr>
          <w:rFonts w:ascii="Arial" w:hAnsi="Arial" w:cs="Arial"/>
          <w:i/>
          <w:iCs/>
          <w:sz w:val="24"/>
          <w:szCs w:val="24"/>
        </w:rPr>
        <w:t>d</w:t>
      </w:r>
      <w:r w:rsidRPr="001223C3">
        <w:rPr>
          <w:rFonts w:ascii="Arial" w:hAnsi="Arial" w:cs="Arial"/>
          <w:i/>
          <w:iCs/>
          <w:sz w:val="24"/>
          <w:szCs w:val="24"/>
        </w:rPr>
        <w:t>elivering infrastructure</w:t>
      </w:r>
    </w:p>
    <w:p w14:paraId="65E47A36" w14:textId="40FABBF5" w:rsidR="0078378B" w:rsidRPr="001223C3" w:rsidRDefault="0078378B" w:rsidP="008121D9">
      <w:pPr>
        <w:pStyle w:val="ListParagraph"/>
        <w:tabs>
          <w:tab w:val="left" w:pos="851"/>
        </w:tabs>
        <w:spacing w:after="0" w:line="240" w:lineRule="auto"/>
        <w:ind w:left="567"/>
        <w:rPr>
          <w:rFonts w:ascii="Arial" w:eastAsia="Times New Roman" w:hAnsi="Arial" w:cs="Arial"/>
          <w:b/>
          <w:bCs/>
          <w:i/>
          <w:iCs/>
          <w:color w:val="000000" w:themeColor="text1"/>
          <w:sz w:val="24"/>
          <w:szCs w:val="24"/>
          <w:lang w:eastAsia="en-GB"/>
        </w:rPr>
      </w:pPr>
      <w:r w:rsidRPr="001223C3">
        <w:rPr>
          <w:rFonts w:ascii="Arial" w:hAnsi="Arial" w:cs="Arial"/>
          <w:i/>
          <w:iCs/>
          <w:sz w:val="24"/>
          <w:szCs w:val="24"/>
        </w:rPr>
        <w:t xml:space="preserve">- </w:t>
      </w:r>
      <w:r w:rsidR="008121D9" w:rsidRPr="001223C3">
        <w:rPr>
          <w:rFonts w:ascii="Arial" w:hAnsi="Arial" w:cs="Arial"/>
          <w:i/>
          <w:iCs/>
          <w:sz w:val="24"/>
          <w:szCs w:val="24"/>
        </w:rPr>
        <w:tab/>
      </w:r>
      <w:r w:rsidR="00C33B25" w:rsidRPr="001223C3">
        <w:rPr>
          <w:rFonts w:ascii="Arial" w:hAnsi="Arial" w:cs="Arial"/>
          <w:i/>
          <w:iCs/>
          <w:sz w:val="24"/>
          <w:szCs w:val="24"/>
        </w:rPr>
        <w:t>p</w:t>
      </w:r>
      <w:r w:rsidRPr="001223C3">
        <w:rPr>
          <w:rFonts w:ascii="Arial" w:hAnsi="Arial" w:cs="Arial"/>
          <w:i/>
          <w:iCs/>
          <w:sz w:val="24"/>
          <w:szCs w:val="24"/>
        </w:rPr>
        <w:t>romoting innovative solutions</w:t>
      </w:r>
    </w:p>
    <w:p w14:paraId="42ECE60E" w14:textId="344E38C9" w:rsidR="0078378B" w:rsidRDefault="0078378B" w:rsidP="00B23444">
      <w:pPr>
        <w:pStyle w:val="ListParagraph"/>
        <w:ind w:left="567" w:hanging="567"/>
        <w:rPr>
          <w:rFonts w:ascii="Arial" w:eastAsia="Times New Roman" w:hAnsi="Arial" w:cs="Arial"/>
          <w:b/>
          <w:bCs/>
          <w:color w:val="000000" w:themeColor="text1"/>
          <w:sz w:val="24"/>
          <w:szCs w:val="24"/>
          <w:lang w:eastAsia="en-GB"/>
        </w:rPr>
      </w:pPr>
    </w:p>
    <w:p w14:paraId="6C741242" w14:textId="35765CCD" w:rsidR="00042593" w:rsidRPr="00B23444" w:rsidRDefault="00042593" w:rsidP="00C156C0">
      <w:pPr>
        <w:pStyle w:val="ListParagraph"/>
        <w:numPr>
          <w:ilvl w:val="0"/>
          <w:numId w:val="17"/>
        </w:numPr>
        <w:shd w:val="clear" w:color="auto" w:fill="FFFFFF"/>
        <w:spacing w:after="0" w:line="240" w:lineRule="auto"/>
        <w:ind w:left="567" w:hanging="567"/>
        <w:rPr>
          <w:rFonts w:ascii="Arial" w:eastAsia="Times New Roman" w:hAnsi="Arial" w:cs="Arial"/>
          <w:b/>
          <w:bCs/>
          <w:color w:val="000000" w:themeColor="text1"/>
          <w:sz w:val="24"/>
          <w:szCs w:val="24"/>
          <w:lang w:eastAsia="en-GB"/>
        </w:rPr>
      </w:pPr>
      <w:r w:rsidRPr="00B23444">
        <w:rPr>
          <w:rFonts w:ascii="Arial" w:eastAsia="Times New Roman" w:hAnsi="Arial" w:cs="Arial"/>
          <w:b/>
          <w:bCs/>
          <w:color w:val="000000" w:themeColor="text1"/>
          <w:sz w:val="24"/>
          <w:szCs w:val="24"/>
          <w:lang w:eastAsia="en-GB"/>
        </w:rPr>
        <w:t xml:space="preserve">A planning system focused on delivering quality homes and </w:t>
      </w:r>
      <w:proofErr w:type="gramStart"/>
      <w:r w:rsidRPr="00B23444">
        <w:rPr>
          <w:rFonts w:ascii="Arial" w:eastAsia="Times New Roman" w:hAnsi="Arial" w:cs="Arial"/>
          <w:b/>
          <w:bCs/>
          <w:color w:val="000000" w:themeColor="text1"/>
          <w:sz w:val="24"/>
          <w:szCs w:val="24"/>
          <w:lang w:eastAsia="en-GB"/>
        </w:rPr>
        <w:t>places</w:t>
      </w:r>
      <w:proofErr w:type="gramEnd"/>
    </w:p>
    <w:p w14:paraId="6E2BBA7F" w14:textId="4261FA5D" w:rsidR="00042593" w:rsidRDefault="00042593" w:rsidP="00C156C0">
      <w:pPr>
        <w:pStyle w:val="ListParagraph"/>
        <w:spacing w:after="0" w:line="240" w:lineRule="auto"/>
        <w:ind w:left="567" w:hanging="567"/>
        <w:rPr>
          <w:rFonts w:ascii="Arial" w:eastAsia="Times New Roman" w:hAnsi="Arial" w:cs="Arial"/>
          <w:b/>
          <w:bCs/>
          <w:color w:val="000000" w:themeColor="text1"/>
          <w:sz w:val="24"/>
          <w:szCs w:val="24"/>
          <w:lang w:eastAsia="en-GB"/>
        </w:rPr>
      </w:pPr>
    </w:p>
    <w:p w14:paraId="0C819C5D" w14:textId="77871D90" w:rsidR="00805B2E" w:rsidRPr="001223C3" w:rsidRDefault="00735FC3" w:rsidP="00C156C0">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 xml:space="preserve">It is </w:t>
      </w:r>
      <w:proofErr w:type="gramStart"/>
      <w:r w:rsidRPr="001223C3">
        <w:rPr>
          <w:rFonts w:ascii="Arial" w:eastAsia="Times New Roman" w:hAnsi="Arial" w:cs="Arial"/>
          <w:i/>
          <w:iCs/>
          <w:color w:val="000000" w:themeColor="text1"/>
          <w:sz w:val="24"/>
          <w:szCs w:val="24"/>
          <w:lang w:eastAsia="en-GB"/>
        </w:rPr>
        <w:t>absolutely essential</w:t>
      </w:r>
      <w:proofErr w:type="gramEnd"/>
      <w:r w:rsidRPr="001223C3">
        <w:rPr>
          <w:rFonts w:ascii="Arial" w:eastAsia="Times New Roman" w:hAnsi="Arial" w:cs="Arial"/>
          <w:i/>
          <w:iCs/>
          <w:color w:val="000000" w:themeColor="text1"/>
          <w:sz w:val="24"/>
          <w:szCs w:val="24"/>
          <w:lang w:eastAsia="en-GB"/>
        </w:rPr>
        <w:t xml:space="preserve"> that NPF4 </w:t>
      </w:r>
      <w:r w:rsidR="00D47D80" w:rsidRPr="001223C3">
        <w:rPr>
          <w:rFonts w:ascii="Arial" w:eastAsia="Times New Roman" w:hAnsi="Arial" w:cs="Arial"/>
          <w:i/>
          <w:iCs/>
          <w:color w:val="000000" w:themeColor="text1"/>
          <w:sz w:val="24"/>
          <w:szCs w:val="24"/>
          <w:lang w:eastAsia="en-GB"/>
        </w:rPr>
        <w:t>provides clear and ambitious housing targets</w:t>
      </w:r>
      <w:r w:rsidR="006F0C9E" w:rsidRPr="001223C3">
        <w:rPr>
          <w:rFonts w:ascii="Arial" w:eastAsia="Times New Roman" w:hAnsi="Arial" w:cs="Arial"/>
          <w:i/>
          <w:iCs/>
          <w:color w:val="000000" w:themeColor="text1"/>
          <w:sz w:val="24"/>
          <w:szCs w:val="24"/>
          <w:lang w:eastAsia="en-GB"/>
        </w:rPr>
        <w:t xml:space="preserve"> to focus local authorities and agencies on delivery so we are </w:t>
      </w:r>
      <w:r w:rsidR="00D47D80" w:rsidRPr="001223C3">
        <w:rPr>
          <w:rFonts w:ascii="Arial" w:eastAsia="Times New Roman" w:hAnsi="Arial" w:cs="Arial"/>
          <w:i/>
          <w:iCs/>
          <w:color w:val="000000" w:themeColor="text1"/>
          <w:sz w:val="24"/>
          <w:szCs w:val="24"/>
          <w:lang w:eastAsia="en-GB"/>
        </w:rPr>
        <w:t xml:space="preserve">particularly concerned by </w:t>
      </w:r>
      <w:r w:rsidR="001159B0" w:rsidRPr="001223C3">
        <w:rPr>
          <w:rFonts w:ascii="Arial" w:eastAsia="Times New Roman" w:hAnsi="Arial" w:cs="Arial"/>
          <w:i/>
          <w:iCs/>
          <w:color w:val="000000" w:themeColor="text1"/>
          <w:sz w:val="24"/>
          <w:szCs w:val="24"/>
          <w:lang w:eastAsia="en-GB"/>
        </w:rPr>
        <w:t xml:space="preserve">the </w:t>
      </w:r>
      <w:r w:rsidR="00CB78EE" w:rsidRPr="001223C3">
        <w:rPr>
          <w:rFonts w:ascii="Arial" w:eastAsia="Times New Roman" w:hAnsi="Arial" w:cs="Arial"/>
          <w:i/>
          <w:iCs/>
          <w:color w:val="000000" w:themeColor="text1"/>
          <w:sz w:val="24"/>
          <w:szCs w:val="24"/>
          <w:lang w:eastAsia="en-GB"/>
        </w:rPr>
        <w:t xml:space="preserve">confusingly low </w:t>
      </w:r>
      <w:r w:rsidR="0090305D" w:rsidRPr="001223C3">
        <w:rPr>
          <w:rFonts w:ascii="Arial" w:eastAsia="Times New Roman" w:hAnsi="Arial" w:cs="Arial"/>
          <w:i/>
          <w:iCs/>
          <w:color w:val="000000" w:themeColor="text1"/>
          <w:sz w:val="24"/>
          <w:szCs w:val="24"/>
          <w:lang w:eastAsia="en-GB"/>
        </w:rPr>
        <w:t xml:space="preserve">“initial default estimate” figures </w:t>
      </w:r>
      <w:r w:rsidR="00CB78EE" w:rsidRPr="001223C3">
        <w:rPr>
          <w:rFonts w:ascii="Arial" w:eastAsia="Times New Roman" w:hAnsi="Arial" w:cs="Arial"/>
          <w:i/>
          <w:iCs/>
          <w:color w:val="000000" w:themeColor="text1"/>
          <w:sz w:val="24"/>
          <w:szCs w:val="24"/>
          <w:lang w:eastAsia="en-GB"/>
        </w:rPr>
        <w:t xml:space="preserve">generated by </w:t>
      </w:r>
      <w:r w:rsidR="00CB78EE" w:rsidRPr="001223C3">
        <w:rPr>
          <w:rFonts w:ascii="Arial" w:eastAsia="Times New Roman" w:hAnsi="Arial" w:cs="Arial"/>
          <w:i/>
          <w:iCs/>
          <w:color w:val="000000" w:themeColor="text1"/>
          <w:sz w:val="24"/>
          <w:szCs w:val="24"/>
          <w:lang w:eastAsia="en-GB"/>
        </w:rPr>
        <w:lastRenderedPageBreak/>
        <w:t>the Scottish Government</w:t>
      </w:r>
      <w:r w:rsidR="00805B2E" w:rsidRPr="001223C3">
        <w:rPr>
          <w:rFonts w:ascii="Arial" w:eastAsia="Times New Roman" w:hAnsi="Arial" w:cs="Arial"/>
          <w:i/>
          <w:iCs/>
          <w:color w:val="000000" w:themeColor="text1"/>
          <w:sz w:val="24"/>
          <w:szCs w:val="24"/>
          <w:lang w:eastAsia="en-GB"/>
        </w:rPr>
        <w:t xml:space="preserve"> which, </w:t>
      </w:r>
      <w:r w:rsidR="00CB78EE" w:rsidRPr="001223C3">
        <w:rPr>
          <w:rFonts w:ascii="Arial" w:eastAsia="Times New Roman" w:hAnsi="Arial" w:cs="Arial"/>
          <w:i/>
          <w:iCs/>
          <w:color w:val="000000" w:themeColor="text1"/>
          <w:sz w:val="24"/>
          <w:szCs w:val="24"/>
          <w:lang w:eastAsia="en-GB"/>
        </w:rPr>
        <w:t>if adopted</w:t>
      </w:r>
      <w:r w:rsidR="00805B2E" w:rsidRPr="001223C3">
        <w:rPr>
          <w:rFonts w:ascii="Arial" w:eastAsia="Times New Roman" w:hAnsi="Arial" w:cs="Arial"/>
          <w:i/>
          <w:iCs/>
          <w:color w:val="000000" w:themeColor="text1"/>
          <w:sz w:val="24"/>
          <w:szCs w:val="24"/>
          <w:lang w:eastAsia="en-GB"/>
        </w:rPr>
        <w:t xml:space="preserve">, </w:t>
      </w:r>
      <w:r w:rsidR="00CB78EE" w:rsidRPr="001223C3">
        <w:rPr>
          <w:rFonts w:ascii="Arial" w:eastAsia="Times New Roman" w:hAnsi="Arial" w:cs="Arial"/>
          <w:i/>
          <w:iCs/>
          <w:color w:val="000000" w:themeColor="text1"/>
          <w:sz w:val="24"/>
          <w:szCs w:val="24"/>
          <w:lang w:eastAsia="en-GB"/>
        </w:rPr>
        <w:t xml:space="preserve">would see Scotland planning </w:t>
      </w:r>
      <w:r w:rsidR="00CB78EE" w:rsidRPr="00945DF4">
        <w:rPr>
          <w:rFonts w:ascii="Arial" w:eastAsia="Times New Roman" w:hAnsi="Arial" w:cs="Arial"/>
          <w:i/>
          <w:iCs/>
          <w:color w:val="000000" w:themeColor="text1"/>
          <w:sz w:val="24"/>
          <w:szCs w:val="24"/>
          <w:lang w:eastAsia="en-GB"/>
        </w:rPr>
        <w:t>for 37</w:t>
      </w:r>
      <w:r w:rsidR="00CB78EE" w:rsidRPr="001223C3">
        <w:rPr>
          <w:rFonts w:ascii="Arial" w:eastAsia="Times New Roman" w:hAnsi="Arial" w:cs="Arial"/>
          <w:i/>
          <w:iCs/>
          <w:color w:val="000000" w:themeColor="text1"/>
          <w:sz w:val="24"/>
          <w:szCs w:val="24"/>
          <w:lang w:eastAsia="en-GB"/>
        </w:rPr>
        <w:t xml:space="preserve"> per cent fewer homes each year than the </w:t>
      </w:r>
      <w:r w:rsidR="00CB78EE" w:rsidRPr="00945DF4">
        <w:rPr>
          <w:rFonts w:ascii="Arial" w:eastAsia="Times New Roman" w:hAnsi="Arial" w:cs="Arial"/>
          <w:i/>
          <w:iCs/>
          <w:color w:val="000000" w:themeColor="text1"/>
          <w:sz w:val="24"/>
          <w:szCs w:val="24"/>
          <w:lang w:eastAsia="en-GB"/>
        </w:rPr>
        <w:t>2</w:t>
      </w:r>
      <w:r w:rsidR="00945DF4" w:rsidRPr="00945DF4">
        <w:rPr>
          <w:rFonts w:ascii="Arial" w:eastAsia="Times New Roman" w:hAnsi="Arial" w:cs="Arial"/>
          <w:i/>
          <w:iCs/>
          <w:color w:val="000000" w:themeColor="text1"/>
          <w:sz w:val="24"/>
          <w:szCs w:val="24"/>
          <w:lang w:eastAsia="en-GB"/>
        </w:rPr>
        <w:t>2,596</w:t>
      </w:r>
      <w:r w:rsidR="00CB78EE" w:rsidRPr="001223C3">
        <w:rPr>
          <w:rFonts w:ascii="Arial" w:eastAsia="Times New Roman" w:hAnsi="Arial" w:cs="Arial"/>
          <w:i/>
          <w:iCs/>
          <w:color w:val="000000" w:themeColor="text1"/>
          <w:sz w:val="24"/>
          <w:szCs w:val="24"/>
          <w:lang w:eastAsia="en-GB"/>
        </w:rPr>
        <w:t xml:space="preserve"> built in 2019.  </w:t>
      </w:r>
    </w:p>
    <w:p w14:paraId="67DB28A9" w14:textId="5DB3DCB8" w:rsidR="002B3315" w:rsidRPr="001223C3" w:rsidRDefault="002B3315" w:rsidP="00C156C0">
      <w:pPr>
        <w:pStyle w:val="ListParagraph"/>
        <w:spacing w:after="0" w:line="240" w:lineRule="auto"/>
        <w:ind w:left="567"/>
        <w:rPr>
          <w:rFonts w:ascii="Arial" w:eastAsia="Times New Roman" w:hAnsi="Arial" w:cs="Arial"/>
          <w:i/>
          <w:iCs/>
          <w:color w:val="000000" w:themeColor="text1"/>
          <w:sz w:val="24"/>
          <w:szCs w:val="24"/>
          <w:lang w:eastAsia="en-GB"/>
        </w:rPr>
      </w:pPr>
    </w:p>
    <w:p w14:paraId="58276C50" w14:textId="1ACA9B58" w:rsidR="002B3315" w:rsidRPr="001223C3" w:rsidRDefault="002B3315" w:rsidP="00C156C0">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Underestimating need and demand would restrict the supply of land available and restrict the industry’s ability to play its full part in contributing to economic and social recovery.</w:t>
      </w:r>
    </w:p>
    <w:p w14:paraId="50F92B93" w14:textId="6BACA83B" w:rsidR="00805B2E" w:rsidRPr="001223C3" w:rsidRDefault="00805B2E" w:rsidP="00C156C0">
      <w:pPr>
        <w:pStyle w:val="ListParagraph"/>
        <w:spacing w:after="0" w:line="240" w:lineRule="auto"/>
        <w:ind w:left="567" w:hanging="567"/>
        <w:rPr>
          <w:rFonts w:ascii="Arial" w:eastAsia="Times New Roman" w:hAnsi="Arial" w:cs="Arial"/>
          <w:b/>
          <w:bCs/>
          <w:i/>
          <w:iCs/>
          <w:color w:val="000000" w:themeColor="text1"/>
          <w:sz w:val="24"/>
          <w:szCs w:val="24"/>
          <w:lang w:eastAsia="en-GB"/>
        </w:rPr>
      </w:pPr>
    </w:p>
    <w:p w14:paraId="18D2E86F" w14:textId="01DAFA4D" w:rsidR="00042593" w:rsidRPr="00B23444" w:rsidRDefault="00042593" w:rsidP="00551DA1">
      <w:pPr>
        <w:pStyle w:val="ListParagraph"/>
        <w:numPr>
          <w:ilvl w:val="0"/>
          <w:numId w:val="17"/>
        </w:numPr>
        <w:shd w:val="clear" w:color="auto" w:fill="FFFFFF"/>
        <w:spacing w:after="0" w:line="240" w:lineRule="auto"/>
        <w:ind w:left="567" w:hanging="567"/>
        <w:rPr>
          <w:rFonts w:ascii="Arial" w:eastAsia="Times New Roman" w:hAnsi="Arial" w:cs="Arial"/>
          <w:b/>
          <w:bCs/>
          <w:color w:val="000000" w:themeColor="text1"/>
          <w:sz w:val="24"/>
          <w:szCs w:val="24"/>
          <w:lang w:eastAsia="en-GB"/>
        </w:rPr>
      </w:pPr>
      <w:r w:rsidRPr="00B23444">
        <w:rPr>
          <w:rFonts w:ascii="Arial" w:eastAsia="Times New Roman" w:hAnsi="Arial" w:cs="Arial"/>
          <w:b/>
          <w:bCs/>
          <w:color w:val="000000" w:themeColor="text1"/>
          <w:sz w:val="24"/>
          <w:szCs w:val="24"/>
          <w:lang w:eastAsia="en-GB"/>
        </w:rPr>
        <w:t>Up-front strategic infrastructure delivery</w:t>
      </w:r>
    </w:p>
    <w:p w14:paraId="2E9AA18F" w14:textId="094FF9E5" w:rsidR="00042593" w:rsidRDefault="00042593" w:rsidP="00551DA1">
      <w:pPr>
        <w:pStyle w:val="ListParagraph"/>
        <w:spacing w:after="0" w:line="240" w:lineRule="auto"/>
        <w:ind w:left="567" w:hanging="567"/>
        <w:rPr>
          <w:rFonts w:ascii="Arial" w:eastAsia="Times New Roman" w:hAnsi="Arial" w:cs="Arial"/>
          <w:b/>
          <w:bCs/>
          <w:color w:val="000000" w:themeColor="text1"/>
          <w:sz w:val="24"/>
          <w:szCs w:val="24"/>
          <w:lang w:eastAsia="en-GB"/>
        </w:rPr>
      </w:pPr>
    </w:p>
    <w:p w14:paraId="5C327ADD" w14:textId="0FB731A1" w:rsidR="005B1EE3" w:rsidRPr="001223C3" w:rsidRDefault="005B1EE3" w:rsidP="00551DA1">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Infrastructure funding and delivery is one of the biggest blockers to the delivery of new homes and can make it harder for existing communities to welcome new development.</w:t>
      </w:r>
    </w:p>
    <w:p w14:paraId="01F79E0C" w14:textId="1376DA73" w:rsidR="00A06E1B" w:rsidRPr="001223C3" w:rsidRDefault="00A06E1B" w:rsidP="00551DA1">
      <w:pPr>
        <w:pStyle w:val="ListParagraph"/>
        <w:spacing w:after="0" w:line="240" w:lineRule="auto"/>
        <w:ind w:left="567"/>
        <w:rPr>
          <w:rFonts w:ascii="Arial" w:eastAsia="Times New Roman" w:hAnsi="Arial" w:cs="Arial"/>
          <w:i/>
          <w:iCs/>
          <w:color w:val="000000" w:themeColor="text1"/>
          <w:sz w:val="24"/>
          <w:szCs w:val="24"/>
          <w:lang w:eastAsia="en-GB"/>
        </w:rPr>
      </w:pPr>
    </w:p>
    <w:p w14:paraId="7CD21EFE" w14:textId="77777777" w:rsidR="00125B46" w:rsidRPr="001223C3" w:rsidRDefault="00A06E1B" w:rsidP="00551DA1">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Problems arise when the cost of the infrastructure needed to support development is very high (</w:t>
      </w:r>
      <w:proofErr w:type="spellStart"/>
      <w:proofErr w:type="gramStart"/>
      <w:r w:rsidRPr="001223C3">
        <w:rPr>
          <w:rFonts w:ascii="Arial" w:eastAsia="Times New Roman" w:hAnsi="Arial" w:cs="Arial"/>
          <w:i/>
          <w:iCs/>
          <w:color w:val="000000" w:themeColor="text1"/>
          <w:sz w:val="24"/>
          <w:szCs w:val="24"/>
          <w:lang w:eastAsia="en-GB"/>
        </w:rPr>
        <w:t>eg</w:t>
      </w:r>
      <w:proofErr w:type="spellEnd"/>
      <w:proofErr w:type="gramEnd"/>
      <w:r w:rsidRPr="001223C3">
        <w:rPr>
          <w:rFonts w:ascii="Arial" w:eastAsia="Times New Roman" w:hAnsi="Arial" w:cs="Arial"/>
          <w:i/>
          <w:iCs/>
          <w:color w:val="000000" w:themeColor="text1"/>
          <w:sz w:val="24"/>
          <w:szCs w:val="24"/>
          <w:lang w:eastAsia="en-GB"/>
        </w:rPr>
        <w:t xml:space="preserve"> expensive one-off items such as secondary schools or the cumulative impact of several smaller items such as primary schools, waste water treatment works or roundabouts</w:t>
      </w:r>
      <w:r w:rsidR="00125B46" w:rsidRPr="001223C3">
        <w:rPr>
          <w:rFonts w:ascii="Arial" w:eastAsia="Times New Roman" w:hAnsi="Arial" w:cs="Arial"/>
          <w:i/>
          <w:iCs/>
          <w:color w:val="000000" w:themeColor="text1"/>
          <w:sz w:val="24"/>
          <w:szCs w:val="24"/>
          <w:lang w:eastAsia="en-GB"/>
        </w:rPr>
        <w:t>)</w:t>
      </w:r>
      <w:r w:rsidRPr="001223C3">
        <w:rPr>
          <w:rFonts w:ascii="Arial" w:eastAsia="Times New Roman" w:hAnsi="Arial" w:cs="Arial"/>
          <w:i/>
          <w:iCs/>
          <w:color w:val="000000" w:themeColor="text1"/>
          <w:sz w:val="24"/>
          <w:szCs w:val="24"/>
          <w:lang w:eastAsia="en-GB"/>
        </w:rPr>
        <w:t xml:space="preserve">. </w:t>
      </w:r>
    </w:p>
    <w:p w14:paraId="12F5060A" w14:textId="77777777" w:rsidR="00125B46" w:rsidRPr="001223C3" w:rsidRDefault="00125B46" w:rsidP="00551DA1">
      <w:pPr>
        <w:pStyle w:val="ListParagraph"/>
        <w:spacing w:after="0" w:line="240" w:lineRule="auto"/>
        <w:ind w:left="567"/>
        <w:rPr>
          <w:rFonts w:ascii="Arial" w:eastAsia="Times New Roman" w:hAnsi="Arial" w:cs="Arial"/>
          <w:i/>
          <w:iCs/>
          <w:color w:val="000000" w:themeColor="text1"/>
          <w:sz w:val="24"/>
          <w:szCs w:val="24"/>
          <w:lang w:eastAsia="en-GB"/>
        </w:rPr>
      </w:pPr>
    </w:p>
    <w:p w14:paraId="51A72813" w14:textId="6AE18034" w:rsidR="00A06E1B" w:rsidRPr="001223C3" w:rsidRDefault="00A06E1B" w:rsidP="00551DA1">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The nature of land allocations over the last ten years has seen a greater reliance on larger strategic sites of over 500 homes, which require more significant infrastructure investment. The lack of a common “infrastructure</w:t>
      </w:r>
      <w:r w:rsidR="00125B46" w:rsidRPr="001223C3">
        <w:rPr>
          <w:rFonts w:ascii="Arial" w:eastAsia="Times New Roman" w:hAnsi="Arial" w:cs="Arial"/>
          <w:i/>
          <w:iCs/>
          <w:color w:val="000000" w:themeColor="text1"/>
          <w:sz w:val="24"/>
          <w:szCs w:val="24"/>
          <w:lang w:eastAsia="en-GB"/>
        </w:rPr>
        <w:t>-</w:t>
      </w:r>
      <w:r w:rsidRPr="001223C3">
        <w:rPr>
          <w:rFonts w:ascii="Arial" w:eastAsia="Times New Roman" w:hAnsi="Arial" w:cs="Arial"/>
          <w:i/>
          <w:iCs/>
          <w:color w:val="000000" w:themeColor="text1"/>
          <w:sz w:val="24"/>
          <w:szCs w:val="24"/>
          <w:lang w:eastAsia="en-GB"/>
        </w:rPr>
        <w:t xml:space="preserve">first” approach to forward-funding these strategic developments </w:t>
      </w:r>
      <w:r w:rsidR="00125B46" w:rsidRPr="001223C3">
        <w:rPr>
          <w:rFonts w:ascii="Arial" w:eastAsia="Times New Roman" w:hAnsi="Arial" w:cs="Arial"/>
          <w:i/>
          <w:iCs/>
          <w:color w:val="000000" w:themeColor="text1"/>
          <w:sz w:val="24"/>
          <w:szCs w:val="24"/>
          <w:lang w:eastAsia="en-GB"/>
        </w:rPr>
        <w:t xml:space="preserve">has been </w:t>
      </w:r>
      <w:r w:rsidRPr="001223C3">
        <w:rPr>
          <w:rFonts w:ascii="Arial" w:eastAsia="Times New Roman" w:hAnsi="Arial" w:cs="Arial"/>
          <w:i/>
          <w:iCs/>
          <w:color w:val="000000" w:themeColor="text1"/>
          <w:sz w:val="24"/>
          <w:szCs w:val="24"/>
          <w:lang w:eastAsia="en-GB"/>
        </w:rPr>
        <w:t>a huge problem and has a major impact on the industry’s ability to provide the homes that have been allocated in plans and for which there is a clear need.</w:t>
      </w:r>
    </w:p>
    <w:p w14:paraId="6800355D" w14:textId="4F750228" w:rsidR="004E0781" w:rsidRPr="001223C3" w:rsidRDefault="004E0781" w:rsidP="00551DA1">
      <w:pPr>
        <w:pStyle w:val="ListParagraph"/>
        <w:spacing w:after="0" w:line="240" w:lineRule="auto"/>
        <w:ind w:left="567"/>
        <w:rPr>
          <w:rFonts w:ascii="Arial" w:eastAsia="Times New Roman" w:hAnsi="Arial" w:cs="Arial"/>
          <w:i/>
          <w:iCs/>
          <w:color w:val="000000" w:themeColor="text1"/>
          <w:sz w:val="24"/>
          <w:szCs w:val="24"/>
          <w:lang w:eastAsia="en-GB"/>
        </w:rPr>
      </w:pPr>
    </w:p>
    <w:p w14:paraId="0110E0D9" w14:textId="7E2DAD73" w:rsidR="007D4EB2" w:rsidRPr="001223C3" w:rsidRDefault="004E0781" w:rsidP="00551DA1">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 xml:space="preserve">We </w:t>
      </w:r>
      <w:r w:rsidR="00A41B57" w:rsidRPr="001223C3">
        <w:rPr>
          <w:rFonts w:ascii="Arial" w:eastAsia="Times New Roman" w:hAnsi="Arial" w:cs="Arial"/>
          <w:i/>
          <w:iCs/>
          <w:color w:val="000000" w:themeColor="text1"/>
          <w:sz w:val="24"/>
          <w:szCs w:val="24"/>
          <w:lang w:eastAsia="en-GB"/>
        </w:rPr>
        <w:t xml:space="preserve">therefore </w:t>
      </w:r>
      <w:r w:rsidRPr="001223C3">
        <w:rPr>
          <w:rFonts w:ascii="Arial" w:eastAsia="Times New Roman" w:hAnsi="Arial" w:cs="Arial"/>
          <w:i/>
          <w:iCs/>
          <w:color w:val="000000" w:themeColor="text1"/>
          <w:sz w:val="24"/>
          <w:szCs w:val="24"/>
          <w:lang w:eastAsia="en-GB"/>
        </w:rPr>
        <w:t xml:space="preserve">welcome the Infrastructure Commission’s </w:t>
      </w:r>
      <w:r w:rsidR="00A41B57" w:rsidRPr="001223C3">
        <w:rPr>
          <w:rFonts w:ascii="Arial" w:eastAsia="Times New Roman" w:hAnsi="Arial" w:cs="Arial"/>
          <w:i/>
          <w:iCs/>
          <w:color w:val="000000" w:themeColor="text1"/>
          <w:sz w:val="24"/>
          <w:szCs w:val="24"/>
          <w:lang w:eastAsia="en-GB"/>
        </w:rPr>
        <w:t>recommendations which should be a</w:t>
      </w:r>
      <w:r w:rsidRPr="001223C3">
        <w:rPr>
          <w:rFonts w:ascii="Arial" w:eastAsia="Times New Roman" w:hAnsi="Arial" w:cs="Arial"/>
          <w:i/>
          <w:iCs/>
          <w:color w:val="000000" w:themeColor="text1"/>
          <w:sz w:val="24"/>
          <w:szCs w:val="24"/>
          <w:lang w:eastAsia="en-GB"/>
        </w:rPr>
        <w:t xml:space="preserve">ctioned to </w:t>
      </w:r>
      <w:r w:rsidR="00952FF7" w:rsidRPr="001223C3">
        <w:rPr>
          <w:rFonts w:ascii="Arial" w:eastAsia="Times New Roman" w:hAnsi="Arial" w:cs="Arial"/>
          <w:i/>
          <w:iCs/>
          <w:color w:val="000000" w:themeColor="text1"/>
          <w:sz w:val="24"/>
          <w:szCs w:val="24"/>
          <w:lang w:eastAsia="en-GB"/>
        </w:rPr>
        <w:t>e</w:t>
      </w:r>
      <w:r w:rsidR="007D4EB2" w:rsidRPr="001223C3">
        <w:rPr>
          <w:rFonts w:ascii="Arial" w:eastAsia="Times New Roman" w:hAnsi="Arial" w:cs="Arial"/>
          <w:i/>
          <w:iCs/>
          <w:color w:val="000000" w:themeColor="text1"/>
          <w:sz w:val="24"/>
          <w:szCs w:val="24"/>
          <w:lang w:eastAsia="en-GB"/>
        </w:rPr>
        <w:t xml:space="preserve">nsure </w:t>
      </w:r>
      <w:r w:rsidR="00952FF7" w:rsidRPr="001223C3">
        <w:rPr>
          <w:rFonts w:ascii="Arial" w:eastAsia="Times New Roman" w:hAnsi="Arial" w:cs="Arial"/>
          <w:i/>
          <w:iCs/>
          <w:color w:val="000000" w:themeColor="text1"/>
          <w:sz w:val="24"/>
          <w:szCs w:val="24"/>
          <w:lang w:eastAsia="en-GB"/>
        </w:rPr>
        <w:t xml:space="preserve">a </w:t>
      </w:r>
      <w:r w:rsidR="007D4EB2" w:rsidRPr="001223C3">
        <w:rPr>
          <w:rFonts w:ascii="Arial" w:eastAsia="Times New Roman" w:hAnsi="Arial" w:cs="Arial"/>
          <w:i/>
          <w:iCs/>
          <w:color w:val="000000" w:themeColor="text1"/>
          <w:sz w:val="24"/>
          <w:szCs w:val="24"/>
          <w:lang w:eastAsia="en-GB"/>
        </w:rPr>
        <w:t>joined-up approach to delivery of</w:t>
      </w:r>
    </w:p>
    <w:p w14:paraId="7B16E1AB" w14:textId="5209EB51" w:rsidR="007D4EB2" w:rsidRPr="001223C3" w:rsidRDefault="007D4EB2" w:rsidP="00551DA1">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 xml:space="preserve">national, </w:t>
      </w:r>
      <w:proofErr w:type="gramStart"/>
      <w:r w:rsidRPr="001223C3">
        <w:rPr>
          <w:rFonts w:ascii="Arial" w:eastAsia="Times New Roman" w:hAnsi="Arial" w:cs="Arial"/>
          <w:i/>
          <w:iCs/>
          <w:color w:val="000000" w:themeColor="text1"/>
          <w:sz w:val="24"/>
          <w:szCs w:val="24"/>
          <w:lang w:eastAsia="en-GB"/>
        </w:rPr>
        <w:t>regional</w:t>
      </w:r>
      <w:proofErr w:type="gramEnd"/>
      <w:r w:rsidRPr="001223C3">
        <w:rPr>
          <w:rFonts w:ascii="Arial" w:eastAsia="Times New Roman" w:hAnsi="Arial" w:cs="Arial"/>
          <w:i/>
          <w:iCs/>
          <w:color w:val="000000" w:themeColor="text1"/>
          <w:sz w:val="24"/>
          <w:szCs w:val="24"/>
          <w:lang w:eastAsia="en-GB"/>
        </w:rPr>
        <w:t xml:space="preserve"> and local infrastructure.</w:t>
      </w:r>
      <w:r w:rsidR="00176041" w:rsidRPr="001223C3">
        <w:rPr>
          <w:rFonts w:ascii="Arial" w:eastAsia="Times New Roman" w:hAnsi="Arial" w:cs="Arial"/>
          <w:i/>
          <w:iCs/>
          <w:color w:val="000000" w:themeColor="text1"/>
          <w:sz w:val="24"/>
          <w:szCs w:val="24"/>
          <w:lang w:eastAsia="en-GB"/>
        </w:rPr>
        <w:t xml:space="preserve">  There is also a key role for the </w:t>
      </w:r>
    </w:p>
    <w:p w14:paraId="1B34737E" w14:textId="6C757217" w:rsidR="007D4EB2" w:rsidRPr="001223C3" w:rsidRDefault="007D4EB2" w:rsidP="00551DA1">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Scottish National Investment</w:t>
      </w:r>
      <w:r w:rsidR="00551DA1"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Bank to deliver essential low-</w:t>
      </w:r>
      <w:proofErr w:type="gramStart"/>
      <w:r w:rsidRPr="001223C3">
        <w:rPr>
          <w:rFonts w:ascii="Arial" w:eastAsia="Times New Roman" w:hAnsi="Arial" w:cs="Arial"/>
          <w:i/>
          <w:iCs/>
          <w:color w:val="000000" w:themeColor="text1"/>
          <w:sz w:val="24"/>
          <w:szCs w:val="24"/>
          <w:lang w:eastAsia="en-GB"/>
        </w:rPr>
        <w:t>carbon</w:t>
      </w:r>
      <w:proofErr w:type="gramEnd"/>
    </w:p>
    <w:p w14:paraId="71810265" w14:textId="3F363084" w:rsidR="00C156C0" w:rsidRPr="001223C3" w:rsidRDefault="007D4EB2" w:rsidP="00551DA1">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infrastructure.</w:t>
      </w:r>
    </w:p>
    <w:p w14:paraId="35949CAA" w14:textId="77777777" w:rsidR="005B1EE3" w:rsidRPr="00B23444" w:rsidRDefault="005B1EE3" w:rsidP="00551DA1">
      <w:pPr>
        <w:pStyle w:val="ListParagraph"/>
        <w:spacing w:after="0" w:line="240" w:lineRule="auto"/>
        <w:ind w:left="567" w:hanging="567"/>
        <w:rPr>
          <w:rFonts w:ascii="Arial" w:eastAsia="Times New Roman" w:hAnsi="Arial" w:cs="Arial"/>
          <w:b/>
          <w:bCs/>
          <w:color w:val="000000" w:themeColor="text1"/>
          <w:sz w:val="24"/>
          <w:szCs w:val="24"/>
          <w:lang w:eastAsia="en-GB"/>
        </w:rPr>
      </w:pPr>
    </w:p>
    <w:p w14:paraId="48C0FC44" w14:textId="6B068176" w:rsidR="00042593" w:rsidRPr="00B23444" w:rsidRDefault="00042593" w:rsidP="00551DA1">
      <w:pPr>
        <w:pStyle w:val="ListParagraph"/>
        <w:numPr>
          <w:ilvl w:val="0"/>
          <w:numId w:val="17"/>
        </w:numPr>
        <w:shd w:val="clear" w:color="auto" w:fill="FFFFFF"/>
        <w:spacing w:after="0" w:line="240" w:lineRule="auto"/>
        <w:ind w:left="567" w:hanging="567"/>
        <w:rPr>
          <w:rFonts w:ascii="Arial" w:eastAsia="Times New Roman" w:hAnsi="Arial" w:cs="Arial"/>
          <w:b/>
          <w:bCs/>
          <w:color w:val="000000" w:themeColor="text1"/>
          <w:sz w:val="24"/>
          <w:szCs w:val="24"/>
          <w:lang w:eastAsia="en-GB"/>
        </w:rPr>
      </w:pPr>
      <w:r w:rsidRPr="00B23444">
        <w:rPr>
          <w:rFonts w:ascii="Arial" w:eastAsia="Times New Roman" w:hAnsi="Arial" w:cs="Arial"/>
          <w:b/>
          <w:bCs/>
          <w:color w:val="000000" w:themeColor="text1"/>
          <w:sz w:val="24"/>
          <w:szCs w:val="24"/>
          <w:lang w:eastAsia="en-GB"/>
        </w:rPr>
        <w:t>Promotion of low carbon housing</w:t>
      </w:r>
    </w:p>
    <w:p w14:paraId="168D4B77" w14:textId="51108302" w:rsidR="00042593" w:rsidRDefault="00042593" w:rsidP="00551DA1">
      <w:pPr>
        <w:pStyle w:val="ListParagraph"/>
        <w:spacing w:after="0" w:line="240" w:lineRule="auto"/>
        <w:ind w:left="567" w:hanging="567"/>
        <w:rPr>
          <w:rFonts w:ascii="Arial" w:eastAsia="Times New Roman" w:hAnsi="Arial" w:cs="Arial"/>
          <w:b/>
          <w:bCs/>
          <w:color w:val="000000" w:themeColor="text1"/>
          <w:sz w:val="24"/>
          <w:szCs w:val="24"/>
          <w:lang w:eastAsia="en-GB"/>
        </w:rPr>
      </w:pPr>
    </w:p>
    <w:p w14:paraId="41F2EF77" w14:textId="0537A9F0" w:rsidR="005E474D" w:rsidRPr="001223C3" w:rsidRDefault="00957AB5" w:rsidP="005E474D">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 xml:space="preserve">The </w:t>
      </w:r>
      <w:r w:rsidR="00590F85" w:rsidRPr="001223C3">
        <w:rPr>
          <w:rFonts w:ascii="Arial" w:eastAsia="Times New Roman" w:hAnsi="Arial" w:cs="Arial"/>
          <w:i/>
          <w:iCs/>
          <w:color w:val="000000" w:themeColor="text1"/>
          <w:sz w:val="24"/>
          <w:szCs w:val="24"/>
          <w:lang w:eastAsia="en-GB"/>
        </w:rPr>
        <w:t xml:space="preserve">green </w:t>
      </w:r>
      <w:r w:rsidR="005E474D" w:rsidRPr="001223C3">
        <w:rPr>
          <w:rFonts w:ascii="Arial" w:eastAsia="Times New Roman" w:hAnsi="Arial" w:cs="Arial"/>
          <w:i/>
          <w:iCs/>
          <w:color w:val="000000" w:themeColor="text1"/>
          <w:sz w:val="24"/>
          <w:szCs w:val="24"/>
          <w:lang w:eastAsia="en-GB"/>
        </w:rPr>
        <w:t xml:space="preserve">transition will be challenging for both industry and customers. It is clear that the Scottish Government must intervene to make these </w:t>
      </w:r>
      <w:proofErr w:type="gramStart"/>
      <w:r w:rsidR="005E474D" w:rsidRPr="001223C3">
        <w:rPr>
          <w:rFonts w:ascii="Arial" w:eastAsia="Times New Roman" w:hAnsi="Arial" w:cs="Arial"/>
          <w:i/>
          <w:iCs/>
          <w:color w:val="000000" w:themeColor="text1"/>
          <w:sz w:val="24"/>
          <w:szCs w:val="24"/>
          <w:lang w:eastAsia="en-GB"/>
        </w:rPr>
        <w:t>choices</w:t>
      </w:r>
      <w:proofErr w:type="gramEnd"/>
    </w:p>
    <w:p w14:paraId="017EC37D" w14:textId="30DB8E85" w:rsidR="005E474D" w:rsidRPr="001223C3" w:rsidRDefault="005E474D" w:rsidP="005E474D">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more attractive than they currently are, embedding zero carbon as a primary consideration in</w:t>
      </w:r>
      <w:r w:rsidR="0091321C"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the delivery of new homes, creation of place and the growth of resilient communities. In</w:t>
      </w:r>
      <w:r w:rsidR="00590F85"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addition, the Scottish Government must encourage and support the wider supply chain if this</w:t>
      </w:r>
      <w:r w:rsidR="00590F85"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transition is to be delivered.</w:t>
      </w:r>
    </w:p>
    <w:p w14:paraId="71F762A6" w14:textId="7A126B29" w:rsidR="00590F85" w:rsidRPr="001223C3" w:rsidRDefault="00590F85" w:rsidP="005E474D">
      <w:pPr>
        <w:pStyle w:val="ListParagraph"/>
        <w:spacing w:after="0" w:line="240" w:lineRule="auto"/>
        <w:ind w:left="567"/>
        <w:rPr>
          <w:rFonts w:ascii="Arial" w:eastAsia="Times New Roman" w:hAnsi="Arial" w:cs="Arial"/>
          <w:i/>
          <w:iCs/>
          <w:color w:val="000000" w:themeColor="text1"/>
          <w:sz w:val="24"/>
          <w:szCs w:val="24"/>
          <w:lang w:eastAsia="en-GB"/>
        </w:rPr>
      </w:pPr>
    </w:p>
    <w:p w14:paraId="51E9D3DE" w14:textId="1CB4C136" w:rsidR="00590F85" w:rsidRPr="001223C3" w:rsidRDefault="00590F85" w:rsidP="005E474D">
      <w:pPr>
        <w:pStyle w:val="ListParagraph"/>
        <w:spacing w:after="0" w:line="240" w:lineRule="auto"/>
        <w:ind w:left="567"/>
        <w:rPr>
          <w:rFonts w:ascii="Arial" w:eastAsia="Times New Roman" w:hAnsi="Arial" w:cs="Arial"/>
          <w:i/>
          <w:iCs/>
          <w:color w:val="000000" w:themeColor="text1"/>
          <w:sz w:val="24"/>
          <w:szCs w:val="24"/>
          <w:lang w:eastAsia="en-GB"/>
        </w:rPr>
      </w:pPr>
      <w:proofErr w:type="gramStart"/>
      <w:r w:rsidRPr="001223C3">
        <w:rPr>
          <w:rFonts w:ascii="Arial" w:eastAsia="Times New Roman" w:hAnsi="Arial" w:cs="Arial"/>
          <w:i/>
          <w:iCs/>
          <w:color w:val="000000" w:themeColor="text1"/>
          <w:sz w:val="24"/>
          <w:szCs w:val="24"/>
          <w:lang w:eastAsia="en-GB"/>
        </w:rPr>
        <w:t>In particular, we</w:t>
      </w:r>
      <w:proofErr w:type="gramEnd"/>
      <w:r w:rsidRPr="001223C3">
        <w:rPr>
          <w:rFonts w:ascii="Arial" w:eastAsia="Times New Roman" w:hAnsi="Arial" w:cs="Arial"/>
          <w:i/>
          <w:iCs/>
          <w:color w:val="000000" w:themeColor="text1"/>
          <w:sz w:val="24"/>
          <w:szCs w:val="24"/>
          <w:lang w:eastAsia="en-GB"/>
        </w:rPr>
        <w:t xml:space="preserve"> propose:</w:t>
      </w:r>
    </w:p>
    <w:p w14:paraId="5D64FCEC" w14:textId="0647CE71" w:rsidR="00590F85" w:rsidRPr="001223C3" w:rsidRDefault="00590F85" w:rsidP="005E474D">
      <w:pPr>
        <w:pStyle w:val="ListParagraph"/>
        <w:spacing w:after="0" w:line="240" w:lineRule="auto"/>
        <w:ind w:left="567"/>
        <w:rPr>
          <w:rFonts w:ascii="Arial" w:eastAsia="Times New Roman" w:hAnsi="Arial" w:cs="Arial"/>
          <w:i/>
          <w:iCs/>
          <w:color w:val="000000" w:themeColor="text1"/>
          <w:sz w:val="24"/>
          <w:szCs w:val="24"/>
          <w:lang w:eastAsia="en-GB"/>
        </w:rPr>
      </w:pPr>
    </w:p>
    <w:p w14:paraId="324FDA57" w14:textId="521DF1A4" w:rsidR="002B4C8C" w:rsidRPr="001223C3" w:rsidRDefault="002B4C8C" w:rsidP="00DB6507">
      <w:pPr>
        <w:pStyle w:val="ListParagraph"/>
        <w:numPr>
          <w:ilvl w:val="0"/>
          <w:numId w:val="11"/>
        </w:numPr>
        <w:spacing w:after="0" w:line="240" w:lineRule="auto"/>
        <w:ind w:left="851" w:hanging="284"/>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a public information campaign</w:t>
      </w:r>
      <w:r w:rsidR="00590F85"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highlighting the benefits of new low-</w:t>
      </w:r>
      <w:proofErr w:type="gramStart"/>
      <w:r w:rsidRPr="001223C3">
        <w:rPr>
          <w:rFonts w:ascii="Arial" w:eastAsia="Times New Roman" w:hAnsi="Arial" w:cs="Arial"/>
          <w:i/>
          <w:iCs/>
          <w:color w:val="000000" w:themeColor="text1"/>
          <w:sz w:val="24"/>
          <w:szCs w:val="24"/>
          <w:lang w:eastAsia="en-GB"/>
        </w:rPr>
        <w:t>carbon</w:t>
      </w:r>
      <w:proofErr w:type="gramEnd"/>
    </w:p>
    <w:p w14:paraId="3C77FB4C" w14:textId="6D0F506F" w:rsidR="002B4C8C" w:rsidRPr="001223C3" w:rsidRDefault="002B4C8C" w:rsidP="0052739B">
      <w:pPr>
        <w:pStyle w:val="ListParagraph"/>
        <w:spacing w:after="0" w:line="240" w:lineRule="auto"/>
        <w:ind w:left="851"/>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technologies</w:t>
      </w:r>
    </w:p>
    <w:p w14:paraId="5C02318A" w14:textId="7C28BC12" w:rsidR="002B4C8C" w:rsidRPr="001223C3" w:rsidRDefault="00487DF1" w:rsidP="00DB6507">
      <w:pPr>
        <w:pStyle w:val="ListParagraph"/>
        <w:numPr>
          <w:ilvl w:val="0"/>
          <w:numId w:val="11"/>
        </w:numPr>
        <w:spacing w:after="0" w:line="240" w:lineRule="auto"/>
        <w:ind w:left="851" w:hanging="284"/>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l</w:t>
      </w:r>
      <w:r w:rsidR="002B4C8C" w:rsidRPr="001223C3">
        <w:rPr>
          <w:rFonts w:ascii="Arial" w:eastAsia="Times New Roman" w:hAnsi="Arial" w:cs="Arial"/>
          <w:i/>
          <w:iCs/>
          <w:color w:val="000000" w:themeColor="text1"/>
          <w:sz w:val="24"/>
          <w:szCs w:val="24"/>
          <w:lang w:eastAsia="en-GB"/>
        </w:rPr>
        <w:t>ink</w:t>
      </w:r>
      <w:r w:rsidRPr="001223C3">
        <w:rPr>
          <w:rFonts w:ascii="Arial" w:eastAsia="Times New Roman" w:hAnsi="Arial" w:cs="Arial"/>
          <w:i/>
          <w:iCs/>
          <w:color w:val="000000" w:themeColor="text1"/>
          <w:sz w:val="24"/>
          <w:szCs w:val="24"/>
          <w:lang w:eastAsia="en-GB"/>
        </w:rPr>
        <w:t>ing</w:t>
      </w:r>
      <w:r w:rsidR="002B4C8C" w:rsidRPr="001223C3">
        <w:rPr>
          <w:rFonts w:ascii="Arial" w:eastAsia="Times New Roman" w:hAnsi="Arial" w:cs="Arial"/>
          <w:i/>
          <w:iCs/>
          <w:color w:val="000000" w:themeColor="text1"/>
          <w:sz w:val="24"/>
          <w:szCs w:val="24"/>
          <w:lang w:eastAsia="en-GB"/>
        </w:rPr>
        <w:t xml:space="preserve"> LBTT and council tax to energy</w:t>
      </w:r>
      <w:r w:rsidRPr="001223C3">
        <w:rPr>
          <w:rFonts w:ascii="Arial" w:eastAsia="Times New Roman" w:hAnsi="Arial" w:cs="Arial"/>
          <w:i/>
          <w:iCs/>
          <w:color w:val="000000" w:themeColor="text1"/>
          <w:sz w:val="24"/>
          <w:szCs w:val="24"/>
          <w:lang w:eastAsia="en-GB"/>
        </w:rPr>
        <w:t>-</w:t>
      </w:r>
      <w:r w:rsidR="002B4C8C" w:rsidRPr="001223C3">
        <w:rPr>
          <w:rFonts w:ascii="Arial" w:eastAsia="Times New Roman" w:hAnsi="Arial" w:cs="Arial"/>
          <w:i/>
          <w:iCs/>
          <w:color w:val="000000" w:themeColor="text1"/>
          <w:sz w:val="24"/>
          <w:szCs w:val="24"/>
          <w:lang w:eastAsia="en-GB"/>
        </w:rPr>
        <w:t>efficiency to accelerate consumer/public</w:t>
      </w:r>
      <w:r w:rsidRPr="001223C3">
        <w:rPr>
          <w:rFonts w:ascii="Arial" w:eastAsia="Times New Roman" w:hAnsi="Arial" w:cs="Arial"/>
          <w:i/>
          <w:iCs/>
          <w:color w:val="000000" w:themeColor="text1"/>
          <w:sz w:val="24"/>
          <w:szCs w:val="24"/>
          <w:lang w:eastAsia="en-GB"/>
        </w:rPr>
        <w:t xml:space="preserve"> </w:t>
      </w:r>
      <w:r w:rsidR="002B4C8C" w:rsidRPr="001223C3">
        <w:rPr>
          <w:rFonts w:ascii="Arial" w:eastAsia="Times New Roman" w:hAnsi="Arial" w:cs="Arial"/>
          <w:i/>
          <w:iCs/>
          <w:color w:val="000000" w:themeColor="text1"/>
          <w:sz w:val="24"/>
          <w:szCs w:val="24"/>
          <w:lang w:eastAsia="en-GB"/>
        </w:rPr>
        <w:t xml:space="preserve">culture </w:t>
      </w:r>
      <w:proofErr w:type="gramStart"/>
      <w:r w:rsidR="002B4C8C" w:rsidRPr="001223C3">
        <w:rPr>
          <w:rFonts w:ascii="Arial" w:eastAsia="Times New Roman" w:hAnsi="Arial" w:cs="Arial"/>
          <w:i/>
          <w:iCs/>
          <w:color w:val="000000" w:themeColor="text1"/>
          <w:sz w:val="24"/>
          <w:szCs w:val="24"/>
          <w:lang w:eastAsia="en-GB"/>
        </w:rPr>
        <w:t>change</w:t>
      </w:r>
      <w:proofErr w:type="gramEnd"/>
    </w:p>
    <w:p w14:paraId="50DEA369" w14:textId="2F8CB58F" w:rsidR="00684450" w:rsidRPr="001223C3" w:rsidRDefault="00487DF1" w:rsidP="00DB6507">
      <w:pPr>
        <w:pStyle w:val="ListParagraph"/>
        <w:numPr>
          <w:ilvl w:val="0"/>
          <w:numId w:val="11"/>
        </w:numPr>
        <w:spacing w:after="0" w:line="240" w:lineRule="auto"/>
        <w:ind w:left="851" w:hanging="284"/>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w</w:t>
      </w:r>
      <w:r w:rsidR="002B4C8C" w:rsidRPr="001223C3">
        <w:rPr>
          <w:rFonts w:ascii="Arial" w:eastAsia="Times New Roman" w:hAnsi="Arial" w:cs="Arial"/>
          <w:i/>
          <w:iCs/>
          <w:color w:val="000000" w:themeColor="text1"/>
          <w:sz w:val="24"/>
          <w:szCs w:val="24"/>
          <w:lang w:eastAsia="en-GB"/>
        </w:rPr>
        <w:t>ork</w:t>
      </w:r>
      <w:r w:rsidRPr="001223C3">
        <w:rPr>
          <w:rFonts w:ascii="Arial" w:eastAsia="Times New Roman" w:hAnsi="Arial" w:cs="Arial"/>
          <w:i/>
          <w:iCs/>
          <w:color w:val="000000" w:themeColor="text1"/>
          <w:sz w:val="24"/>
          <w:szCs w:val="24"/>
          <w:lang w:eastAsia="en-GB"/>
        </w:rPr>
        <w:t>ing</w:t>
      </w:r>
      <w:r w:rsidR="002B4C8C" w:rsidRPr="001223C3">
        <w:rPr>
          <w:rFonts w:ascii="Arial" w:eastAsia="Times New Roman" w:hAnsi="Arial" w:cs="Arial"/>
          <w:i/>
          <w:iCs/>
          <w:color w:val="000000" w:themeColor="text1"/>
          <w:sz w:val="24"/>
          <w:szCs w:val="24"/>
          <w:lang w:eastAsia="en-GB"/>
        </w:rPr>
        <w:t xml:space="preserve"> with lenders and surveyors to</w:t>
      </w:r>
      <w:r w:rsidRPr="001223C3">
        <w:rPr>
          <w:rFonts w:ascii="Arial" w:eastAsia="Times New Roman" w:hAnsi="Arial" w:cs="Arial"/>
          <w:i/>
          <w:iCs/>
          <w:color w:val="000000" w:themeColor="text1"/>
          <w:sz w:val="24"/>
          <w:szCs w:val="24"/>
          <w:lang w:eastAsia="en-GB"/>
        </w:rPr>
        <w:t xml:space="preserve"> </w:t>
      </w:r>
      <w:r w:rsidR="002B4C8C" w:rsidRPr="001223C3">
        <w:rPr>
          <w:rFonts w:ascii="Arial" w:eastAsia="Times New Roman" w:hAnsi="Arial" w:cs="Arial"/>
          <w:i/>
          <w:iCs/>
          <w:color w:val="000000" w:themeColor="text1"/>
          <w:sz w:val="24"/>
          <w:szCs w:val="24"/>
          <w:lang w:eastAsia="en-GB"/>
        </w:rPr>
        <w:t xml:space="preserve">establish refreshed valuation </w:t>
      </w:r>
      <w:r w:rsidRPr="001223C3">
        <w:rPr>
          <w:rFonts w:ascii="Arial" w:eastAsia="Times New Roman" w:hAnsi="Arial" w:cs="Arial"/>
          <w:i/>
          <w:iCs/>
          <w:color w:val="000000" w:themeColor="text1"/>
          <w:sz w:val="24"/>
          <w:szCs w:val="24"/>
          <w:lang w:eastAsia="en-GB"/>
        </w:rPr>
        <w:t>me</w:t>
      </w:r>
      <w:r w:rsidR="002B4C8C" w:rsidRPr="001223C3">
        <w:rPr>
          <w:rFonts w:ascii="Arial" w:eastAsia="Times New Roman" w:hAnsi="Arial" w:cs="Arial"/>
          <w:i/>
          <w:iCs/>
          <w:color w:val="000000" w:themeColor="text1"/>
          <w:sz w:val="24"/>
          <w:szCs w:val="24"/>
          <w:lang w:eastAsia="en-GB"/>
        </w:rPr>
        <w:t>thodology</w:t>
      </w:r>
      <w:r w:rsidRPr="001223C3">
        <w:rPr>
          <w:rFonts w:ascii="Arial" w:eastAsia="Times New Roman" w:hAnsi="Arial" w:cs="Arial"/>
          <w:i/>
          <w:iCs/>
          <w:color w:val="000000" w:themeColor="text1"/>
          <w:sz w:val="24"/>
          <w:szCs w:val="24"/>
          <w:lang w:eastAsia="en-GB"/>
        </w:rPr>
        <w:t xml:space="preserve"> that reflects the cost</w:t>
      </w:r>
      <w:r w:rsidR="0052739B" w:rsidRPr="001223C3">
        <w:rPr>
          <w:rFonts w:ascii="Arial" w:eastAsia="Times New Roman" w:hAnsi="Arial" w:cs="Arial"/>
          <w:i/>
          <w:iCs/>
          <w:color w:val="000000" w:themeColor="text1"/>
          <w:sz w:val="24"/>
          <w:szCs w:val="24"/>
          <w:lang w:eastAsia="en-GB"/>
        </w:rPr>
        <w:t>s</w:t>
      </w:r>
      <w:r w:rsidRPr="001223C3">
        <w:rPr>
          <w:rFonts w:ascii="Arial" w:eastAsia="Times New Roman" w:hAnsi="Arial" w:cs="Arial"/>
          <w:i/>
          <w:iCs/>
          <w:color w:val="000000" w:themeColor="text1"/>
          <w:sz w:val="24"/>
          <w:szCs w:val="24"/>
          <w:lang w:eastAsia="en-GB"/>
        </w:rPr>
        <w:t xml:space="preserve"> </w:t>
      </w:r>
      <w:r w:rsidR="00DB6507" w:rsidRPr="001223C3">
        <w:rPr>
          <w:rFonts w:ascii="Arial" w:eastAsia="Times New Roman" w:hAnsi="Arial" w:cs="Arial"/>
          <w:i/>
          <w:iCs/>
          <w:color w:val="000000" w:themeColor="text1"/>
          <w:sz w:val="24"/>
          <w:szCs w:val="24"/>
          <w:lang w:eastAsia="en-GB"/>
        </w:rPr>
        <w:t xml:space="preserve">and benefits </w:t>
      </w:r>
      <w:r w:rsidRPr="001223C3">
        <w:rPr>
          <w:rFonts w:ascii="Arial" w:eastAsia="Times New Roman" w:hAnsi="Arial" w:cs="Arial"/>
          <w:i/>
          <w:iCs/>
          <w:color w:val="000000" w:themeColor="text1"/>
          <w:sz w:val="24"/>
          <w:szCs w:val="24"/>
          <w:lang w:eastAsia="en-GB"/>
        </w:rPr>
        <w:t xml:space="preserve">of new </w:t>
      </w:r>
      <w:proofErr w:type="gramStart"/>
      <w:r w:rsidRPr="001223C3">
        <w:rPr>
          <w:rFonts w:ascii="Arial" w:eastAsia="Times New Roman" w:hAnsi="Arial" w:cs="Arial"/>
          <w:i/>
          <w:iCs/>
          <w:color w:val="000000" w:themeColor="text1"/>
          <w:sz w:val="24"/>
          <w:szCs w:val="24"/>
          <w:lang w:eastAsia="en-GB"/>
        </w:rPr>
        <w:t>technol</w:t>
      </w:r>
      <w:r w:rsidR="00DB6507" w:rsidRPr="001223C3">
        <w:rPr>
          <w:rFonts w:ascii="Arial" w:eastAsia="Times New Roman" w:hAnsi="Arial" w:cs="Arial"/>
          <w:i/>
          <w:iCs/>
          <w:color w:val="000000" w:themeColor="text1"/>
          <w:sz w:val="24"/>
          <w:szCs w:val="24"/>
          <w:lang w:eastAsia="en-GB"/>
        </w:rPr>
        <w:t>ogies</w:t>
      </w:r>
      <w:proofErr w:type="gramEnd"/>
    </w:p>
    <w:p w14:paraId="515C5B48" w14:textId="77777777" w:rsidR="0029431F" w:rsidRDefault="0029431F" w:rsidP="002B4C8C">
      <w:pPr>
        <w:pStyle w:val="ListParagraph"/>
        <w:spacing w:after="0" w:line="240" w:lineRule="auto"/>
        <w:ind w:left="567" w:hanging="567"/>
        <w:rPr>
          <w:rFonts w:ascii="Arial" w:eastAsia="Times New Roman" w:hAnsi="Arial" w:cs="Arial"/>
          <w:b/>
          <w:bCs/>
          <w:color w:val="000000" w:themeColor="text1"/>
          <w:sz w:val="24"/>
          <w:szCs w:val="24"/>
          <w:lang w:eastAsia="en-GB"/>
        </w:rPr>
      </w:pPr>
    </w:p>
    <w:p w14:paraId="2E72BEBA" w14:textId="77777777" w:rsidR="00684450" w:rsidRPr="00B23444" w:rsidRDefault="00684450" w:rsidP="00551DA1">
      <w:pPr>
        <w:pStyle w:val="ListParagraph"/>
        <w:spacing w:after="0" w:line="240" w:lineRule="auto"/>
        <w:ind w:left="567" w:hanging="567"/>
        <w:rPr>
          <w:rFonts w:ascii="Arial" w:eastAsia="Times New Roman" w:hAnsi="Arial" w:cs="Arial"/>
          <w:b/>
          <w:bCs/>
          <w:color w:val="000000" w:themeColor="text1"/>
          <w:sz w:val="24"/>
          <w:szCs w:val="24"/>
          <w:lang w:eastAsia="en-GB"/>
        </w:rPr>
      </w:pPr>
    </w:p>
    <w:p w14:paraId="2D44AB61" w14:textId="6099579C" w:rsidR="00042593" w:rsidRPr="00B23444" w:rsidRDefault="00042593" w:rsidP="00551DA1">
      <w:pPr>
        <w:pStyle w:val="ListParagraph"/>
        <w:numPr>
          <w:ilvl w:val="0"/>
          <w:numId w:val="17"/>
        </w:numPr>
        <w:shd w:val="clear" w:color="auto" w:fill="FFFFFF"/>
        <w:spacing w:after="0" w:line="240" w:lineRule="auto"/>
        <w:ind w:left="567" w:hanging="567"/>
        <w:rPr>
          <w:rFonts w:ascii="Arial" w:eastAsia="Times New Roman" w:hAnsi="Arial" w:cs="Arial"/>
          <w:b/>
          <w:bCs/>
          <w:color w:val="000000" w:themeColor="text1"/>
          <w:sz w:val="24"/>
          <w:szCs w:val="24"/>
          <w:lang w:eastAsia="en-GB"/>
        </w:rPr>
      </w:pPr>
      <w:r w:rsidRPr="00B23444">
        <w:rPr>
          <w:rFonts w:ascii="Arial" w:eastAsia="Times New Roman" w:hAnsi="Arial" w:cs="Arial"/>
          <w:b/>
          <w:bCs/>
          <w:color w:val="000000" w:themeColor="text1"/>
          <w:sz w:val="24"/>
          <w:szCs w:val="24"/>
          <w:lang w:eastAsia="en-GB"/>
        </w:rPr>
        <w:lastRenderedPageBreak/>
        <w:t xml:space="preserve">Specific measures to support Affordable </w:t>
      </w:r>
      <w:proofErr w:type="gramStart"/>
      <w:r w:rsidRPr="00B23444">
        <w:rPr>
          <w:rFonts w:ascii="Arial" w:eastAsia="Times New Roman" w:hAnsi="Arial" w:cs="Arial"/>
          <w:b/>
          <w:bCs/>
          <w:color w:val="000000" w:themeColor="text1"/>
          <w:sz w:val="24"/>
          <w:szCs w:val="24"/>
          <w:lang w:eastAsia="en-GB"/>
        </w:rPr>
        <w:t>Housing</w:t>
      </w:r>
      <w:proofErr w:type="gramEnd"/>
    </w:p>
    <w:p w14:paraId="5217EB23" w14:textId="630333B9" w:rsidR="00042593" w:rsidRDefault="00042593" w:rsidP="00551DA1">
      <w:pPr>
        <w:pStyle w:val="ListParagraph"/>
        <w:spacing w:after="0" w:line="240" w:lineRule="auto"/>
        <w:ind w:left="567" w:hanging="567"/>
        <w:rPr>
          <w:rFonts w:ascii="Arial" w:eastAsia="Times New Roman" w:hAnsi="Arial" w:cs="Arial"/>
          <w:b/>
          <w:bCs/>
          <w:color w:val="000000" w:themeColor="text1"/>
          <w:sz w:val="24"/>
          <w:szCs w:val="24"/>
          <w:lang w:eastAsia="en-GB"/>
        </w:rPr>
      </w:pPr>
    </w:p>
    <w:p w14:paraId="691D792B" w14:textId="77777777" w:rsidR="00165341" w:rsidRPr="001223C3" w:rsidRDefault="00332F67" w:rsidP="000003C0">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 xml:space="preserve">Homes for Scotland promotes an all-tenure approach, viewing the housing system </w:t>
      </w:r>
      <w:proofErr w:type="gramStart"/>
      <w:r w:rsidRPr="001223C3">
        <w:rPr>
          <w:rFonts w:ascii="Arial" w:eastAsia="Times New Roman" w:hAnsi="Arial" w:cs="Arial"/>
          <w:i/>
          <w:iCs/>
          <w:color w:val="000000" w:themeColor="text1"/>
          <w:sz w:val="24"/>
          <w:szCs w:val="24"/>
          <w:lang w:eastAsia="en-GB"/>
        </w:rPr>
        <w:t xml:space="preserve">as </w:t>
      </w:r>
      <w:r w:rsidR="00A441DF" w:rsidRPr="001223C3">
        <w:rPr>
          <w:rFonts w:ascii="Arial" w:eastAsia="Times New Roman" w:hAnsi="Arial" w:cs="Arial"/>
          <w:i/>
          <w:iCs/>
          <w:color w:val="000000" w:themeColor="text1"/>
          <w:sz w:val="24"/>
          <w:szCs w:val="24"/>
          <w:lang w:eastAsia="en-GB"/>
        </w:rPr>
        <w:t xml:space="preserve">a whole </w:t>
      </w:r>
      <w:r w:rsidR="00165341" w:rsidRPr="001223C3">
        <w:rPr>
          <w:rFonts w:ascii="Arial" w:eastAsia="Times New Roman" w:hAnsi="Arial" w:cs="Arial"/>
          <w:i/>
          <w:iCs/>
          <w:color w:val="000000" w:themeColor="text1"/>
          <w:sz w:val="24"/>
          <w:szCs w:val="24"/>
          <w:lang w:eastAsia="en-GB"/>
        </w:rPr>
        <w:t>to</w:t>
      </w:r>
      <w:proofErr w:type="gramEnd"/>
      <w:r w:rsidR="00165341" w:rsidRPr="001223C3">
        <w:rPr>
          <w:rFonts w:ascii="Arial" w:eastAsia="Times New Roman" w:hAnsi="Arial" w:cs="Arial"/>
          <w:i/>
          <w:iCs/>
          <w:color w:val="000000" w:themeColor="text1"/>
          <w:sz w:val="24"/>
          <w:szCs w:val="24"/>
          <w:lang w:eastAsia="en-GB"/>
        </w:rPr>
        <w:t xml:space="preserve"> provide those living in Scotland with the range and choice of quality housing options they require during their own housing journeys.</w:t>
      </w:r>
    </w:p>
    <w:p w14:paraId="6598487E" w14:textId="77777777" w:rsidR="00165341" w:rsidRPr="001223C3" w:rsidRDefault="00165341" w:rsidP="000003C0">
      <w:pPr>
        <w:pStyle w:val="ListParagraph"/>
        <w:spacing w:after="0" w:line="240" w:lineRule="auto"/>
        <w:ind w:left="567"/>
        <w:rPr>
          <w:rFonts w:ascii="Arial" w:eastAsia="Times New Roman" w:hAnsi="Arial" w:cs="Arial"/>
          <w:i/>
          <w:iCs/>
          <w:color w:val="000000" w:themeColor="text1"/>
          <w:sz w:val="24"/>
          <w:szCs w:val="24"/>
          <w:lang w:eastAsia="en-GB"/>
        </w:rPr>
      </w:pPr>
    </w:p>
    <w:p w14:paraId="4B801B46" w14:textId="78FC6F2D" w:rsidR="00A441DF" w:rsidRPr="001223C3" w:rsidRDefault="00165341" w:rsidP="000003C0">
      <w:pPr>
        <w:pStyle w:val="ListParagraph"/>
        <w:spacing w:after="0" w:line="240" w:lineRule="auto"/>
        <w:ind w:left="567"/>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W</w:t>
      </w:r>
      <w:r w:rsidR="00A441DF" w:rsidRPr="001223C3">
        <w:rPr>
          <w:rFonts w:ascii="Arial" w:eastAsia="Times New Roman" w:hAnsi="Arial" w:cs="Arial"/>
          <w:i/>
          <w:iCs/>
          <w:color w:val="000000" w:themeColor="text1"/>
          <w:sz w:val="24"/>
          <w:szCs w:val="24"/>
          <w:lang w:eastAsia="en-GB"/>
        </w:rPr>
        <w:t>ith interdependencies across sectors</w:t>
      </w:r>
      <w:r w:rsidRPr="001223C3">
        <w:rPr>
          <w:rFonts w:ascii="Arial" w:eastAsia="Times New Roman" w:hAnsi="Arial" w:cs="Arial"/>
          <w:i/>
          <w:iCs/>
          <w:color w:val="000000" w:themeColor="text1"/>
          <w:sz w:val="24"/>
          <w:szCs w:val="24"/>
          <w:lang w:eastAsia="en-GB"/>
        </w:rPr>
        <w:t>, p</w:t>
      </w:r>
      <w:r w:rsidR="00AA1B14" w:rsidRPr="001223C3">
        <w:rPr>
          <w:rFonts w:ascii="Arial" w:eastAsia="Times New Roman" w:hAnsi="Arial" w:cs="Arial"/>
          <w:i/>
          <w:iCs/>
          <w:color w:val="000000" w:themeColor="text1"/>
          <w:sz w:val="24"/>
          <w:szCs w:val="24"/>
          <w:lang w:eastAsia="en-GB"/>
        </w:rPr>
        <w:t>rivate developers and RSLs work closely together</w:t>
      </w:r>
      <w:r w:rsidR="006B50E1" w:rsidRPr="001223C3">
        <w:rPr>
          <w:rFonts w:ascii="Arial" w:eastAsia="Times New Roman" w:hAnsi="Arial" w:cs="Arial"/>
          <w:i/>
          <w:iCs/>
          <w:color w:val="000000" w:themeColor="text1"/>
          <w:sz w:val="24"/>
          <w:szCs w:val="24"/>
          <w:lang w:eastAsia="en-GB"/>
        </w:rPr>
        <w:t xml:space="preserve"> to create mixed tenure communities</w:t>
      </w:r>
      <w:r w:rsidR="0019559A" w:rsidRPr="001223C3">
        <w:rPr>
          <w:rFonts w:ascii="Arial" w:eastAsia="Times New Roman" w:hAnsi="Arial" w:cs="Arial"/>
          <w:i/>
          <w:iCs/>
          <w:color w:val="000000" w:themeColor="text1"/>
          <w:sz w:val="24"/>
          <w:szCs w:val="24"/>
          <w:lang w:eastAsia="en-GB"/>
        </w:rPr>
        <w:t xml:space="preserve">, with grant funding often a catalyst for the </w:t>
      </w:r>
      <w:proofErr w:type="gramStart"/>
      <w:r w:rsidR="0019559A" w:rsidRPr="001223C3">
        <w:rPr>
          <w:rFonts w:ascii="Arial" w:eastAsia="Times New Roman" w:hAnsi="Arial" w:cs="Arial"/>
          <w:i/>
          <w:iCs/>
          <w:color w:val="000000" w:themeColor="text1"/>
          <w:sz w:val="24"/>
          <w:szCs w:val="24"/>
          <w:lang w:eastAsia="en-GB"/>
        </w:rPr>
        <w:t>opening up</w:t>
      </w:r>
      <w:proofErr w:type="gramEnd"/>
      <w:r w:rsidR="0019559A" w:rsidRPr="001223C3">
        <w:rPr>
          <w:rFonts w:ascii="Arial" w:eastAsia="Times New Roman" w:hAnsi="Arial" w:cs="Arial"/>
          <w:i/>
          <w:iCs/>
          <w:color w:val="000000" w:themeColor="text1"/>
          <w:sz w:val="24"/>
          <w:szCs w:val="24"/>
          <w:lang w:eastAsia="en-GB"/>
        </w:rPr>
        <w:t xml:space="preserve"> of sites that may have significant upfront infrastructure costs. </w:t>
      </w:r>
    </w:p>
    <w:p w14:paraId="065B6294" w14:textId="7AE18A00" w:rsidR="006B50E1" w:rsidRPr="001223C3" w:rsidRDefault="006B50E1" w:rsidP="000003C0">
      <w:pPr>
        <w:pStyle w:val="ListParagraph"/>
        <w:spacing w:after="0" w:line="240" w:lineRule="auto"/>
        <w:ind w:left="567"/>
        <w:rPr>
          <w:rFonts w:ascii="Arial" w:eastAsia="Times New Roman" w:hAnsi="Arial" w:cs="Arial"/>
          <w:i/>
          <w:iCs/>
          <w:color w:val="000000" w:themeColor="text1"/>
          <w:sz w:val="24"/>
          <w:szCs w:val="24"/>
          <w:lang w:eastAsia="en-GB"/>
        </w:rPr>
      </w:pPr>
    </w:p>
    <w:p w14:paraId="69A9C540" w14:textId="1DA54D6E" w:rsidR="00B21DF1" w:rsidRPr="001223C3" w:rsidRDefault="006B50E1" w:rsidP="000003C0">
      <w:pPr>
        <w:pStyle w:val="ListParagraph"/>
        <w:spacing w:after="0" w:line="240" w:lineRule="auto"/>
        <w:ind w:left="567"/>
        <w:rPr>
          <w:rFonts w:ascii="Arial" w:hAnsi="Arial" w:cs="Arial"/>
          <w:i/>
          <w:iCs/>
          <w:sz w:val="24"/>
          <w:szCs w:val="24"/>
        </w:rPr>
      </w:pPr>
      <w:r w:rsidRPr="001223C3">
        <w:rPr>
          <w:rFonts w:ascii="Arial" w:eastAsia="Times New Roman" w:hAnsi="Arial" w:cs="Arial"/>
          <w:i/>
          <w:iCs/>
          <w:color w:val="000000" w:themeColor="text1"/>
          <w:sz w:val="24"/>
          <w:szCs w:val="24"/>
          <w:lang w:eastAsia="en-GB"/>
        </w:rPr>
        <w:t xml:space="preserve">It is therefore essential that </w:t>
      </w:r>
      <w:r w:rsidR="001A773C" w:rsidRPr="001223C3">
        <w:rPr>
          <w:rFonts w:ascii="Arial" w:hAnsi="Arial" w:cs="Arial"/>
          <w:i/>
          <w:iCs/>
          <w:sz w:val="24"/>
          <w:szCs w:val="24"/>
        </w:rPr>
        <w:t>current levels of grant support and investment</w:t>
      </w:r>
      <w:r w:rsidR="00B21DF1" w:rsidRPr="001223C3">
        <w:rPr>
          <w:rFonts w:ascii="Arial" w:hAnsi="Arial" w:cs="Arial"/>
          <w:i/>
          <w:iCs/>
          <w:sz w:val="24"/>
          <w:szCs w:val="24"/>
        </w:rPr>
        <w:t xml:space="preserve"> are continued in the next Parliament</w:t>
      </w:r>
      <w:r w:rsidR="001A773C" w:rsidRPr="001223C3">
        <w:rPr>
          <w:rFonts w:ascii="Arial" w:hAnsi="Arial" w:cs="Arial"/>
          <w:i/>
          <w:iCs/>
          <w:sz w:val="24"/>
          <w:szCs w:val="24"/>
        </w:rPr>
        <w:t xml:space="preserve">, </w:t>
      </w:r>
      <w:proofErr w:type="gramStart"/>
      <w:r w:rsidR="001A773C" w:rsidRPr="001223C3">
        <w:rPr>
          <w:rFonts w:ascii="Arial" w:hAnsi="Arial" w:cs="Arial"/>
          <w:i/>
          <w:iCs/>
          <w:sz w:val="24"/>
          <w:szCs w:val="24"/>
        </w:rPr>
        <w:t>taking into account</w:t>
      </w:r>
      <w:proofErr w:type="gramEnd"/>
      <w:r w:rsidR="001A773C" w:rsidRPr="001223C3">
        <w:rPr>
          <w:rFonts w:ascii="Arial" w:hAnsi="Arial" w:cs="Arial"/>
          <w:i/>
          <w:iCs/>
          <w:sz w:val="24"/>
          <w:szCs w:val="24"/>
        </w:rPr>
        <w:t xml:space="preserve"> additional carbon reduction-related costs. </w:t>
      </w:r>
    </w:p>
    <w:p w14:paraId="69984907" w14:textId="172057A7" w:rsidR="00B21DF1" w:rsidRPr="001223C3" w:rsidRDefault="00B21DF1" w:rsidP="000003C0">
      <w:pPr>
        <w:pStyle w:val="ListParagraph"/>
        <w:spacing w:after="0" w:line="240" w:lineRule="auto"/>
        <w:ind w:left="567"/>
        <w:rPr>
          <w:rFonts w:ascii="Arial" w:hAnsi="Arial" w:cs="Arial"/>
          <w:i/>
          <w:iCs/>
          <w:sz w:val="24"/>
          <w:szCs w:val="24"/>
        </w:rPr>
      </w:pPr>
    </w:p>
    <w:p w14:paraId="69AA3725" w14:textId="65B2E933" w:rsidR="00494CA0" w:rsidRPr="001223C3" w:rsidRDefault="000003C0" w:rsidP="000003C0">
      <w:pPr>
        <w:pStyle w:val="ListParagraph"/>
        <w:spacing w:after="0" w:line="240" w:lineRule="auto"/>
        <w:ind w:left="567"/>
        <w:rPr>
          <w:rFonts w:ascii="Arial" w:hAnsi="Arial" w:cs="Arial"/>
          <w:i/>
          <w:iCs/>
          <w:sz w:val="24"/>
          <w:szCs w:val="24"/>
        </w:rPr>
      </w:pPr>
      <w:r w:rsidRPr="001223C3">
        <w:rPr>
          <w:rFonts w:ascii="Arial" w:hAnsi="Arial" w:cs="Arial"/>
          <w:i/>
          <w:iCs/>
          <w:sz w:val="24"/>
          <w:szCs w:val="24"/>
        </w:rPr>
        <w:t>Further, e</w:t>
      </w:r>
      <w:r w:rsidR="001A773C" w:rsidRPr="001223C3">
        <w:rPr>
          <w:rFonts w:ascii="Arial" w:hAnsi="Arial" w:cs="Arial"/>
          <w:i/>
          <w:iCs/>
          <w:sz w:val="24"/>
          <w:szCs w:val="24"/>
        </w:rPr>
        <w:t xml:space="preserve">fficiencies </w:t>
      </w:r>
      <w:r w:rsidR="00B21DF1" w:rsidRPr="001223C3">
        <w:rPr>
          <w:rFonts w:ascii="Arial" w:hAnsi="Arial" w:cs="Arial"/>
          <w:i/>
          <w:iCs/>
          <w:sz w:val="24"/>
          <w:szCs w:val="24"/>
        </w:rPr>
        <w:t xml:space="preserve">in </w:t>
      </w:r>
      <w:r w:rsidR="001A773C" w:rsidRPr="001223C3">
        <w:rPr>
          <w:rFonts w:ascii="Arial" w:hAnsi="Arial" w:cs="Arial"/>
          <w:i/>
          <w:iCs/>
          <w:sz w:val="24"/>
          <w:szCs w:val="24"/>
        </w:rPr>
        <w:t xml:space="preserve">procurement and design </w:t>
      </w:r>
      <w:r w:rsidR="00B21DF1" w:rsidRPr="001223C3">
        <w:rPr>
          <w:rFonts w:ascii="Arial" w:hAnsi="Arial" w:cs="Arial"/>
          <w:i/>
          <w:iCs/>
          <w:sz w:val="24"/>
          <w:szCs w:val="24"/>
        </w:rPr>
        <w:t xml:space="preserve">can be improved </w:t>
      </w:r>
      <w:r w:rsidR="001A773C" w:rsidRPr="001223C3">
        <w:rPr>
          <w:rFonts w:ascii="Arial" w:hAnsi="Arial" w:cs="Arial"/>
          <w:i/>
          <w:iCs/>
          <w:sz w:val="24"/>
          <w:szCs w:val="24"/>
        </w:rPr>
        <w:t xml:space="preserve">to </w:t>
      </w:r>
      <w:r w:rsidRPr="001223C3">
        <w:rPr>
          <w:rFonts w:ascii="Arial" w:hAnsi="Arial" w:cs="Arial"/>
          <w:i/>
          <w:iCs/>
          <w:sz w:val="24"/>
          <w:szCs w:val="24"/>
        </w:rPr>
        <w:t>maximise the benefit of p</w:t>
      </w:r>
      <w:r w:rsidR="001A773C" w:rsidRPr="001223C3">
        <w:rPr>
          <w:rFonts w:ascii="Arial" w:hAnsi="Arial" w:cs="Arial"/>
          <w:i/>
          <w:iCs/>
          <w:sz w:val="24"/>
          <w:szCs w:val="24"/>
        </w:rPr>
        <w:t xml:space="preserve">ublic sector funding </w:t>
      </w:r>
      <w:r w:rsidR="00494CA0" w:rsidRPr="001223C3">
        <w:rPr>
          <w:rFonts w:ascii="Arial" w:hAnsi="Arial" w:cs="Arial"/>
          <w:i/>
          <w:iCs/>
          <w:sz w:val="24"/>
          <w:szCs w:val="24"/>
        </w:rPr>
        <w:t xml:space="preserve">and </w:t>
      </w:r>
      <w:r w:rsidR="001A773C" w:rsidRPr="001223C3">
        <w:rPr>
          <w:rFonts w:ascii="Arial" w:hAnsi="Arial" w:cs="Arial"/>
          <w:i/>
          <w:iCs/>
          <w:sz w:val="24"/>
          <w:szCs w:val="24"/>
        </w:rPr>
        <w:t xml:space="preserve">innovative </w:t>
      </w:r>
      <w:r w:rsidRPr="001223C3">
        <w:rPr>
          <w:rFonts w:ascii="Arial" w:hAnsi="Arial" w:cs="Arial"/>
          <w:i/>
          <w:iCs/>
          <w:sz w:val="24"/>
          <w:szCs w:val="24"/>
        </w:rPr>
        <w:t xml:space="preserve">financial </w:t>
      </w:r>
      <w:r w:rsidR="001A773C" w:rsidRPr="001223C3">
        <w:rPr>
          <w:rFonts w:ascii="Arial" w:hAnsi="Arial" w:cs="Arial"/>
          <w:i/>
          <w:iCs/>
          <w:sz w:val="24"/>
          <w:szCs w:val="24"/>
        </w:rPr>
        <w:t>models</w:t>
      </w:r>
      <w:r w:rsidR="00494CA0" w:rsidRPr="001223C3">
        <w:rPr>
          <w:rFonts w:ascii="Arial" w:hAnsi="Arial" w:cs="Arial"/>
          <w:i/>
          <w:iCs/>
          <w:sz w:val="24"/>
          <w:szCs w:val="24"/>
        </w:rPr>
        <w:t xml:space="preserve"> created</w:t>
      </w:r>
      <w:r w:rsidR="001A773C" w:rsidRPr="001223C3">
        <w:rPr>
          <w:rFonts w:ascii="Arial" w:hAnsi="Arial" w:cs="Arial"/>
          <w:i/>
          <w:iCs/>
          <w:sz w:val="24"/>
          <w:szCs w:val="24"/>
        </w:rPr>
        <w:t xml:space="preserve"> to leverage private investment</w:t>
      </w:r>
      <w:r w:rsidR="00494CA0" w:rsidRPr="001223C3">
        <w:rPr>
          <w:rFonts w:ascii="Arial" w:hAnsi="Arial" w:cs="Arial"/>
          <w:i/>
          <w:iCs/>
          <w:sz w:val="24"/>
          <w:szCs w:val="24"/>
        </w:rPr>
        <w:t>.</w:t>
      </w:r>
    </w:p>
    <w:p w14:paraId="1BA935E0" w14:textId="77777777" w:rsidR="000003C0" w:rsidRPr="001223C3" w:rsidRDefault="000003C0" w:rsidP="000003C0">
      <w:pPr>
        <w:pStyle w:val="ListParagraph"/>
        <w:spacing w:after="0" w:line="240" w:lineRule="auto"/>
        <w:ind w:left="567"/>
        <w:rPr>
          <w:rFonts w:ascii="Arial" w:hAnsi="Arial" w:cs="Arial"/>
          <w:i/>
          <w:iCs/>
          <w:sz w:val="24"/>
          <w:szCs w:val="24"/>
        </w:rPr>
      </w:pPr>
    </w:p>
    <w:p w14:paraId="25180ABF" w14:textId="36C5B4FE" w:rsidR="0052739B" w:rsidRPr="001223C3" w:rsidRDefault="000003C0" w:rsidP="000003C0">
      <w:pPr>
        <w:pStyle w:val="ListParagraph"/>
        <w:spacing w:after="0" w:line="240" w:lineRule="auto"/>
        <w:ind w:left="567"/>
        <w:rPr>
          <w:rFonts w:ascii="Arial" w:eastAsia="Times New Roman" w:hAnsi="Arial" w:cs="Arial"/>
          <w:b/>
          <w:bCs/>
          <w:i/>
          <w:iCs/>
          <w:color w:val="000000" w:themeColor="text1"/>
          <w:sz w:val="24"/>
          <w:szCs w:val="24"/>
          <w:lang w:eastAsia="en-GB"/>
        </w:rPr>
      </w:pPr>
      <w:r w:rsidRPr="001223C3">
        <w:rPr>
          <w:rFonts w:ascii="Arial" w:hAnsi="Arial" w:cs="Arial"/>
          <w:i/>
          <w:iCs/>
          <w:sz w:val="24"/>
          <w:szCs w:val="24"/>
        </w:rPr>
        <w:t xml:space="preserve">It is also </w:t>
      </w:r>
      <w:r w:rsidR="00F52418" w:rsidRPr="001223C3">
        <w:rPr>
          <w:rFonts w:ascii="Arial" w:hAnsi="Arial" w:cs="Arial"/>
          <w:i/>
          <w:iCs/>
          <w:sz w:val="24"/>
          <w:szCs w:val="24"/>
        </w:rPr>
        <w:t xml:space="preserve">important that the </w:t>
      </w:r>
      <w:r w:rsidR="001A773C" w:rsidRPr="001223C3">
        <w:rPr>
          <w:rFonts w:ascii="Arial" w:hAnsi="Arial" w:cs="Arial"/>
          <w:i/>
          <w:iCs/>
          <w:sz w:val="24"/>
          <w:szCs w:val="24"/>
        </w:rPr>
        <w:t xml:space="preserve">broad definition of affordable housing </w:t>
      </w:r>
      <w:r w:rsidR="00F52418" w:rsidRPr="001223C3">
        <w:rPr>
          <w:rFonts w:ascii="Arial" w:hAnsi="Arial" w:cs="Arial"/>
          <w:i/>
          <w:iCs/>
          <w:sz w:val="24"/>
          <w:szCs w:val="24"/>
        </w:rPr>
        <w:t>as set out in Scottish Planning Policy</w:t>
      </w:r>
      <w:r w:rsidR="00F35299" w:rsidRPr="001223C3">
        <w:rPr>
          <w:rFonts w:ascii="Arial" w:hAnsi="Arial" w:cs="Arial"/>
          <w:i/>
          <w:iCs/>
          <w:sz w:val="24"/>
          <w:szCs w:val="24"/>
        </w:rPr>
        <w:t>*</w:t>
      </w:r>
      <w:r w:rsidR="00F52418" w:rsidRPr="001223C3">
        <w:rPr>
          <w:rFonts w:ascii="Arial" w:hAnsi="Arial" w:cs="Arial"/>
          <w:i/>
          <w:iCs/>
          <w:sz w:val="24"/>
          <w:szCs w:val="24"/>
        </w:rPr>
        <w:t xml:space="preserve"> is retained </w:t>
      </w:r>
      <w:r w:rsidR="001A773C" w:rsidRPr="001223C3">
        <w:rPr>
          <w:rFonts w:ascii="Arial" w:hAnsi="Arial" w:cs="Arial"/>
          <w:i/>
          <w:iCs/>
          <w:sz w:val="24"/>
          <w:szCs w:val="24"/>
        </w:rPr>
        <w:t>in NPF4 and appl</w:t>
      </w:r>
      <w:r w:rsidR="00F52418" w:rsidRPr="001223C3">
        <w:rPr>
          <w:rFonts w:ascii="Arial" w:hAnsi="Arial" w:cs="Arial"/>
          <w:i/>
          <w:iCs/>
          <w:sz w:val="24"/>
          <w:szCs w:val="24"/>
        </w:rPr>
        <w:t>ied</w:t>
      </w:r>
      <w:r w:rsidR="001A773C" w:rsidRPr="001223C3">
        <w:rPr>
          <w:rFonts w:ascii="Arial" w:hAnsi="Arial" w:cs="Arial"/>
          <w:i/>
          <w:iCs/>
          <w:sz w:val="24"/>
          <w:szCs w:val="24"/>
        </w:rPr>
        <w:t xml:space="preserve"> directly to all parts of Scotland.</w:t>
      </w:r>
    </w:p>
    <w:p w14:paraId="75EB56EA" w14:textId="607233C9" w:rsidR="0052739B" w:rsidRPr="000003C0" w:rsidRDefault="0052739B" w:rsidP="000003C0">
      <w:pPr>
        <w:pStyle w:val="ListParagraph"/>
        <w:spacing w:after="0" w:line="240" w:lineRule="auto"/>
        <w:ind w:left="567" w:hanging="567"/>
        <w:rPr>
          <w:rFonts w:ascii="Arial" w:eastAsia="Times New Roman" w:hAnsi="Arial" w:cs="Arial"/>
          <w:b/>
          <w:bCs/>
          <w:color w:val="000000" w:themeColor="text1"/>
          <w:sz w:val="24"/>
          <w:szCs w:val="24"/>
          <w:lang w:eastAsia="en-GB"/>
        </w:rPr>
      </w:pPr>
    </w:p>
    <w:p w14:paraId="18398BB3" w14:textId="4D86BDDC" w:rsidR="0052739B" w:rsidRPr="00F35299" w:rsidRDefault="00F35299" w:rsidP="00F35299">
      <w:pPr>
        <w:pStyle w:val="ListParagraph"/>
        <w:spacing w:after="0" w:line="240" w:lineRule="auto"/>
        <w:ind w:left="567"/>
        <w:rPr>
          <w:rFonts w:ascii="Arial" w:eastAsia="Times New Roman" w:hAnsi="Arial" w:cs="Arial"/>
          <w:i/>
          <w:iCs/>
          <w:color w:val="000000" w:themeColor="text1"/>
          <w:sz w:val="20"/>
          <w:szCs w:val="20"/>
          <w:lang w:eastAsia="en-GB"/>
        </w:rPr>
      </w:pPr>
      <w:r w:rsidRPr="00F35299">
        <w:rPr>
          <w:rFonts w:ascii="Arial" w:eastAsia="Times New Roman" w:hAnsi="Arial" w:cs="Arial"/>
          <w:i/>
          <w:iCs/>
          <w:color w:val="000000" w:themeColor="text1"/>
          <w:sz w:val="20"/>
          <w:szCs w:val="20"/>
          <w:lang w:eastAsia="en-GB"/>
        </w:rPr>
        <w:t xml:space="preserve">*Housing of a reasonable quality that is affordable to people on modest incomes. May be provided in the form of social rented accommodation, mid-market rented accommodation, shared ownership housing, shared equity housing, housing sold at a discount (including plots for self-build), and </w:t>
      </w:r>
      <w:proofErr w:type="gramStart"/>
      <w:r w:rsidRPr="00F35299">
        <w:rPr>
          <w:rFonts w:ascii="Arial" w:eastAsia="Times New Roman" w:hAnsi="Arial" w:cs="Arial"/>
          <w:i/>
          <w:iCs/>
          <w:color w:val="000000" w:themeColor="text1"/>
          <w:sz w:val="20"/>
          <w:szCs w:val="20"/>
          <w:lang w:eastAsia="en-GB"/>
        </w:rPr>
        <w:t>low cost</w:t>
      </w:r>
      <w:proofErr w:type="gramEnd"/>
      <w:r w:rsidRPr="00F35299">
        <w:rPr>
          <w:rFonts w:ascii="Arial" w:eastAsia="Times New Roman" w:hAnsi="Arial" w:cs="Arial"/>
          <w:i/>
          <w:iCs/>
          <w:color w:val="000000" w:themeColor="text1"/>
          <w:sz w:val="20"/>
          <w:szCs w:val="20"/>
          <w:lang w:eastAsia="en-GB"/>
        </w:rPr>
        <w:t xml:space="preserve"> housing without subsidy.</w:t>
      </w:r>
    </w:p>
    <w:p w14:paraId="1953E21F" w14:textId="42167270" w:rsidR="00DE1D55" w:rsidRDefault="00DE1D55" w:rsidP="00551DA1">
      <w:pPr>
        <w:pStyle w:val="ListParagraph"/>
        <w:spacing w:after="0" w:line="240" w:lineRule="auto"/>
        <w:ind w:left="567" w:hanging="567"/>
      </w:pPr>
    </w:p>
    <w:p w14:paraId="75C2ED56" w14:textId="5D2082E1" w:rsidR="00042593" w:rsidRPr="00B23444" w:rsidRDefault="00042593" w:rsidP="00551DA1">
      <w:pPr>
        <w:pStyle w:val="ListParagraph"/>
        <w:numPr>
          <w:ilvl w:val="0"/>
          <w:numId w:val="17"/>
        </w:numPr>
        <w:shd w:val="clear" w:color="auto" w:fill="FFFFFF"/>
        <w:spacing w:after="0" w:line="240" w:lineRule="auto"/>
        <w:ind w:left="567" w:hanging="567"/>
        <w:rPr>
          <w:rFonts w:ascii="Arial" w:eastAsia="Times New Roman" w:hAnsi="Arial" w:cs="Arial"/>
          <w:b/>
          <w:bCs/>
          <w:color w:val="000000" w:themeColor="text1"/>
          <w:sz w:val="24"/>
          <w:szCs w:val="24"/>
          <w:lang w:eastAsia="en-GB"/>
        </w:rPr>
      </w:pPr>
      <w:r w:rsidRPr="00B23444">
        <w:rPr>
          <w:rFonts w:ascii="Arial" w:eastAsia="Times New Roman" w:hAnsi="Arial" w:cs="Arial"/>
          <w:b/>
          <w:bCs/>
          <w:color w:val="000000" w:themeColor="text1"/>
          <w:sz w:val="24"/>
          <w:szCs w:val="24"/>
          <w:lang w:eastAsia="en-GB"/>
        </w:rPr>
        <w:t>Alignment of national and local policy</w:t>
      </w:r>
    </w:p>
    <w:p w14:paraId="3D0942BB" w14:textId="5CD4CC3B" w:rsidR="00042593" w:rsidRDefault="00042593" w:rsidP="00551DA1">
      <w:pPr>
        <w:shd w:val="clear" w:color="auto" w:fill="FFFFFF"/>
        <w:spacing w:after="0" w:line="240" w:lineRule="auto"/>
        <w:rPr>
          <w:rFonts w:ascii="Arial" w:eastAsia="Times New Roman" w:hAnsi="Arial" w:cs="Arial"/>
          <w:color w:val="000000" w:themeColor="text1"/>
          <w:sz w:val="24"/>
          <w:szCs w:val="24"/>
          <w:lang w:eastAsia="en-GB"/>
        </w:rPr>
      </w:pPr>
    </w:p>
    <w:p w14:paraId="77656962" w14:textId="2E20C8AB" w:rsidR="00B81AC4" w:rsidRPr="001223C3" w:rsidRDefault="00E50EBF" w:rsidP="00BA12B2">
      <w:pPr>
        <w:shd w:val="clear" w:color="auto" w:fill="FFFFFF"/>
        <w:spacing w:after="0" w:line="240" w:lineRule="auto"/>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Whilst t</w:t>
      </w:r>
      <w:r w:rsidR="00B81AC4" w:rsidRPr="001223C3">
        <w:rPr>
          <w:rFonts w:ascii="Arial" w:eastAsia="Times New Roman" w:hAnsi="Arial" w:cs="Arial"/>
          <w:i/>
          <w:iCs/>
          <w:color w:val="000000" w:themeColor="text1"/>
          <w:sz w:val="24"/>
          <w:szCs w:val="24"/>
          <w:lang w:eastAsia="en-GB"/>
        </w:rPr>
        <w:t xml:space="preserve">he need for new homes is recognised </w:t>
      </w:r>
      <w:r w:rsidR="00445BC5" w:rsidRPr="001223C3">
        <w:rPr>
          <w:rFonts w:ascii="Arial" w:eastAsia="Times New Roman" w:hAnsi="Arial" w:cs="Arial"/>
          <w:i/>
          <w:iCs/>
          <w:color w:val="000000" w:themeColor="text1"/>
          <w:sz w:val="24"/>
          <w:szCs w:val="24"/>
          <w:lang w:eastAsia="en-GB"/>
        </w:rPr>
        <w:t>by national politicians</w:t>
      </w:r>
      <w:r w:rsidRPr="001223C3">
        <w:rPr>
          <w:rFonts w:ascii="Arial" w:eastAsia="Times New Roman" w:hAnsi="Arial" w:cs="Arial"/>
          <w:i/>
          <w:iCs/>
          <w:color w:val="000000" w:themeColor="text1"/>
          <w:sz w:val="24"/>
          <w:szCs w:val="24"/>
          <w:lang w:eastAsia="en-GB"/>
        </w:rPr>
        <w:t xml:space="preserve">, this often does not translate </w:t>
      </w:r>
      <w:r w:rsidR="00445BC5" w:rsidRPr="001223C3">
        <w:rPr>
          <w:rFonts w:ascii="Arial" w:eastAsia="Times New Roman" w:hAnsi="Arial" w:cs="Arial"/>
          <w:i/>
          <w:iCs/>
          <w:color w:val="000000" w:themeColor="text1"/>
          <w:sz w:val="24"/>
          <w:szCs w:val="24"/>
          <w:lang w:eastAsia="en-GB"/>
        </w:rPr>
        <w:t>at a more local level</w:t>
      </w:r>
      <w:r w:rsidR="00B22334" w:rsidRPr="001223C3">
        <w:rPr>
          <w:rFonts w:ascii="Arial" w:eastAsia="Times New Roman" w:hAnsi="Arial" w:cs="Arial"/>
          <w:i/>
          <w:iCs/>
          <w:color w:val="000000" w:themeColor="text1"/>
          <w:sz w:val="24"/>
          <w:szCs w:val="24"/>
          <w:lang w:eastAsia="en-GB"/>
        </w:rPr>
        <w:t xml:space="preserve">.  MSPs therefore have an important conduit role to play </w:t>
      </w:r>
      <w:r w:rsidR="00C30648" w:rsidRPr="001223C3">
        <w:rPr>
          <w:rFonts w:ascii="Arial" w:eastAsia="Times New Roman" w:hAnsi="Arial" w:cs="Arial"/>
          <w:i/>
          <w:iCs/>
          <w:color w:val="000000" w:themeColor="text1"/>
          <w:sz w:val="24"/>
          <w:szCs w:val="24"/>
          <w:lang w:eastAsia="en-GB"/>
        </w:rPr>
        <w:t>in bridging the void that too often exists</w:t>
      </w:r>
      <w:r w:rsidR="00C318FE" w:rsidRPr="001223C3">
        <w:rPr>
          <w:rFonts w:ascii="Arial" w:eastAsia="Times New Roman" w:hAnsi="Arial" w:cs="Arial"/>
          <w:i/>
          <w:iCs/>
          <w:color w:val="000000" w:themeColor="text1"/>
          <w:sz w:val="24"/>
          <w:szCs w:val="24"/>
          <w:lang w:eastAsia="en-GB"/>
        </w:rPr>
        <w:t xml:space="preserve"> so that those living in their constituencies can access the </w:t>
      </w:r>
      <w:r w:rsidR="00B81AC4" w:rsidRPr="001223C3">
        <w:rPr>
          <w:rFonts w:ascii="Arial" w:eastAsia="Times New Roman" w:hAnsi="Arial" w:cs="Arial"/>
          <w:i/>
          <w:iCs/>
          <w:color w:val="000000" w:themeColor="text1"/>
          <w:sz w:val="24"/>
          <w:szCs w:val="24"/>
          <w:lang w:eastAsia="en-GB"/>
        </w:rPr>
        <w:t xml:space="preserve">new homes </w:t>
      </w:r>
      <w:r w:rsidR="00C318FE" w:rsidRPr="001223C3">
        <w:rPr>
          <w:rFonts w:ascii="Arial" w:eastAsia="Times New Roman" w:hAnsi="Arial" w:cs="Arial"/>
          <w:i/>
          <w:iCs/>
          <w:color w:val="000000" w:themeColor="text1"/>
          <w:sz w:val="24"/>
          <w:szCs w:val="24"/>
          <w:lang w:eastAsia="en-GB"/>
        </w:rPr>
        <w:t xml:space="preserve">they </w:t>
      </w:r>
      <w:r w:rsidR="00B81AC4" w:rsidRPr="001223C3">
        <w:rPr>
          <w:rFonts w:ascii="Arial" w:eastAsia="Times New Roman" w:hAnsi="Arial" w:cs="Arial"/>
          <w:i/>
          <w:iCs/>
          <w:color w:val="000000" w:themeColor="text1"/>
          <w:sz w:val="24"/>
          <w:szCs w:val="24"/>
          <w:lang w:eastAsia="en-GB"/>
        </w:rPr>
        <w:t>genuinely need - and aspire to.</w:t>
      </w:r>
    </w:p>
    <w:p w14:paraId="3ABF0603" w14:textId="4D567C47" w:rsidR="00C979CF" w:rsidRPr="001223C3" w:rsidRDefault="00C979CF" w:rsidP="00BA12B2">
      <w:pPr>
        <w:shd w:val="clear" w:color="auto" w:fill="FFFFFF"/>
        <w:spacing w:after="0" w:line="240" w:lineRule="auto"/>
        <w:rPr>
          <w:rFonts w:ascii="Arial" w:eastAsia="Times New Roman" w:hAnsi="Arial" w:cs="Arial"/>
          <w:i/>
          <w:iCs/>
          <w:color w:val="000000" w:themeColor="text1"/>
          <w:sz w:val="24"/>
          <w:szCs w:val="24"/>
          <w:lang w:eastAsia="en-GB"/>
        </w:rPr>
      </w:pPr>
    </w:p>
    <w:p w14:paraId="2B7391A5" w14:textId="35E1BDA6" w:rsidR="00C979CF" w:rsidRPr="001223C3" w:rsidRDefault="00786E7D" w:rsidP="00C979CF">
      <w:pPr>
        <w:shd w:val="clear" w:color="auto" w:fill="FFFFFF"/>
        <w:spacing w:after="0" w:line="240" w:lineRule="auto"/>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A</w:t>
      </w:r>
      <w:r w:rsidR="00C979CF" w:rsidRPr="001223C3">
        <w:rPr>
          <w:rFonts w:ascii="Arial" w:eastAsia="Times New Roman" w:hAnsi="Arial" w:cs="Arial"/>
          <w:i/>
          <w:iCs/>
          <w:color w:val="000000" w:themeColor="text1"/>
          <w:sz w:val="24"/>
          <w:szCs w:val="24"/>
          <w:lang w:eastAsia="en-GB"/>
        </w:rPr>
        <w:t xml:space="preserve">ll </w:t>
      </w:r>
      <w:r w:rsidRPr="001223C3">
        <w:rPr>
          <w:rFonts w:ascii="Arial" w:eastAsia="Times New Roman" w:hAnsi="Arial" w:cs="Arial"/>
          <w:i/>
          <w:iCs/>
          <w:color w:val="000000" w:themeColor="text1"/>
          <w:sz w:val="24"/>
          <w:szCs w:val="24"/>
          <w:lang w:eastAsia="en-GB"/>
        </w:rPr>
        <w:t xml:space="preserve">portfolio areas and </w:t>
      </w:r>
      <w:r w:rsidR="00C979CF" w:rsidRPr="001223C3">
        <w:rPr>
          <w:rFonts w:ascii="Arial" w:eastAsia="Times New Roman" w:hAnsi="Arial" w:cs="Arial"/>
          <w:i/>
          <w:iCs/>
          <w:color w:val="000000" w:themeColor="text1"/>
          <w:sz w:val="24"/>
          <w:szCs w:val="24"/>
          <w:lang w:eastAsia="en-GB"/>
        </w:rPr>
        <w:t xml:space="preserve">strands of government </w:t>
      </w:r>
      <w:r w:rsidRPr="001223C3">
        <w:rPr>
          <w:rFonts w:ascii="Arial" w:eastAsia="Times New Roman" w:hAnsi="Arial" w:cs="Arial"/>
          <w:i/>
          <w:iCs/>
          <w:color w:val="000000" w:themeColor="text1"/>
          <w:sz w:val="24"/>
          <w:szCs w:val="24"/>
          <w:lang w:eastAsia="en-GB"/>
        </w:rPr>
        <w:t xml:space="preserve">need to be aligned </w:t>
      </w:r>
      <w:r w:rsidR="00C979CF" w:rsidRPr="001223C3">
        <w:rPr>
          <w:rFonts w:ascii="Arial" w:eastAsia="Times New Roman" w:hAnsi="Arial" w:cs="Arial"/>
          <w:i/>
          <w:iCs/>
          <w:color w:val="000000" w:themeColor="text1"/>
          <w:sz w:val="24"/>
          <w:szCs w:val="24"/>
          <w:lang w:eastAsia="en-GB"/>
        </w:rPr>
        <w:t>to improve</w:t>
      </w:r>
      <w:r w:rsidRPr="001223C3">
        <w:rPr>
          <w:rFonts w:ascii="Arial" w:eastAsia="Times New Roman" w:hAnsi="Arial" w:cs="Arial"/>
          <w:i/>
          <w:iCs/>
          <w:color w:val="000000" w:themeColor="text1"/>
          <w:sz w:val="24"/>
          <w:szCs w:val="24"/>
          <w:lang w:eastAsia="en-GB"/>
        </w:rPr>
        <w:t xml:space="preserve"> the </w:t>
      </w:r>
    </w:p>
    <w:p w14:paraId="266566AC" w14:textId="77777777" w:rsidR="002E687D" w:rsidRPr="001223C3" w:rsidRDefault="00C979CF" w:rsidP="00C979CF">
      <w:pPr>
        <w:shd w:val="clear" w:color="auto" w:fill="FFFFFF"/>
        <w:spacing w:after="0" w:line="240" w:lineRule="auto"/>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efficiency of housing delivery</w:t>
      </w:r>
      <w:r w:rsidR="002E687D" w:rsidRPr="001223C3">
        <w:rPr>
          <w:rFonts w:ascii="Arial" w:eastAsia="Times New Roman" w:hAnsi="Arial" w:cs="Arial"/>
          <w:i/>
          <w:iCs/>
          <w:color w:val="000000" w:themeColor="text1"/>
          <w:sz w:val="24"/>
          <w:szCs w:val="24"/>
          <w:lang w:eastAsia="en-GB"/>
        </w:rPr>
        <w:t xml:space="preserve">, with clear and </w:t>
      </w:r>
      <w:r w:rsidRPr="001223C3">
        <w:rPr>
          <w:rFonts w:ascii="Arial" w:eastAsia="Times New Roman" w:hAnsi="Arial" w:cs="Arial"/>
          <w:i/>
          <w:iCs/>
          <w:color w:val="000000" w:themeColor="text1"/>
          <w:sz w:val="24"/>
          <w:szCs w:val="24"/>
          <w:lang w:eastAsia="en-GB"/>
        </w:rPr>
        <w:t>consistent language in</w:t>
      </w:r>
      <w:r w:rsidR="002E687D"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national policies and local</w:t>
      </w:r>
      <w:r w:rsidR="002E687D"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 xml:space="preserve">authorities </w:t>
      </w:r>
      <w:r w:rsidR="002E687D" w:rsidRPr="001223C3">
        <w:rPr>
          <w:rFonts w:ascii="Arial" w:eastAsia="Times New Roman" w:hAnsi="Arial" w:cs="Arial"/>
          <w:i/>
          <w:iCs/>
          <w:color w:val="000000" w:themeColor="text1"/>
          <w:sz w:val="24"/>
          <w:szCs w:val="24"/>
          <w:lang w:eastAsia="en-GB"/>
        </w:rPr>
        <w:t xml:space="preserve">incentivised </w:t>
      </w:r>
      <w:r w:rsidRPr="001223C3">
        <w:rPr>
          <w:rFonts w:ascii="Arial" w:eastAsia="Times New Roman" w:hAnsi="Arial" w:cs="Arial"/>
          <w:i/>
          <w:iCs/>
          <w:color w:val="000000" w:themeColor="text1"/>
          <w:sz w:val="24"/>
          <w:szCs w:val="24"/>
          <w:lang w:eastAsia="en-GB"/>
        </w:rPr>
        <w:t>to deliver.</w:t>
      </w:r>
      <w:r w:rsidR="002E687D" w:rsidRPr="001223C3">
        <w:rPr>
          <w:rFonts w:ascii="Arial" w:eastAsia="Times New Roman" w:hAnsi="Arial" w:cs="Arial"/>
          <w:i/>
          <w:iCs/>
          <w:color w:val="000000" w:themeColor="text1"/>
          <w:sz w:val="24"/>
          <w:szCs w:val="24"/>
          <w:lang w:eastAsia="en-GB"/>
        </w:rPr>
        <w:t xml:space="preserve">  Ho</w:t>
      </w:r>
      <w:r w:rsidRPr="001223C3">
        <w:rPr>
          <w:rFonts w:ascii="Arial" w:eastAsia="Times New Roman" w:hAnsi="Arial" w:cs="Arial"/>
          <w:i/>
          <w:iCs/>
          <w:color w:val="000000" w:themeColor="text1"/>
          <w:sz w:val="24"/>
          <w:szCs w:val="24"/>
          <w:lang w:eastAsia="en-GB"/>
        </w:rPr>
        <w:t>using delivery</w:t>
      </w:r>
      <w:r w:rsidR="002E687D" w:rsidRPr="001223C3">
        <w:rPr>
          <w:rFonts w:ascii="Arial" w:eastAsia="Times New Roman" w:hAnsi="Arial" w:cs="Arial"/>
          <w:i/>
          <w:iCs/>
          <w:color w:val="000000" w:themeColor="text1"/>
          <w:sz w:val="24"/>
          <w:szCs w:val="24"/>
          <w:lang w:eastAsia="en-GB"/>
        </w:rPr>
        <w:t xml:space="preserve"> must be embedded</w:t>
      </w:r>
      <w:r w:rsidRPr="001223C3">
        <w:rPr>
          <w:rFonts w:ascii="Arial" w:eastAsia="Times New Roman" w:hAnsi="Arial" w:cs="Arial"/>
          <w:i/>
          <w:iCs/>
          <w:color w:val="000000" w:themeColor="text1"/>
          <w:sz w:val="24"/>
          <w:szCs w:val="24"/>
          <w:lang w:eastAsia="en-GB"/>
        </w:rPr>
        <w:t xml:space="preserve"> as </w:t>
      </w:r>
      <w:r w:rsidR="002E687D" w:rsidRPr="001223C3">
        <w:rPr>
          <w:rFonts w:ascii="Arial" w:eastAsia="Times New Roman" w:hAnsi="Arial" w:cs="Arial"/>
          <w:i/>
          <w:iCs/>
          <w:color w:val="000000" w:themeColor="text1"/>
          <w:sz w:val="24"/>
          <w:szCs w:val="24"/>
          <w:lang w:eastAsia="en-GB"/>
        </w:rPr>
        <w:t xml:space="preserve">a </w:t>
      </w:r>
      <w:r w:rsidRPr="001223C3">
        <w:rPr>
          <w:rFonts w:ascii="Arial" w:eastAsia="Times New Roman" w:hAnsi="Arial" w:cs="Arial"/>
          <w:i/>
          <w:iCs/>
          <w:color w:val="000000" w:themeColor="text1"/>
          <w:sz w:val="24"/>
          <w:szCs w:val="24"/>
          <w:lang w:eastAsia="en-GB"/>
        </w:rPr>
        <w:t>golden thread in</w:t>
      </w:r>
      <w:r w:rsidR="002E687D" w:rsidRPr="001223C3">
        <w:rPr>
          <w:rFonts w:ascii="Arial" w:eastAsia="Times New Roman" w:hAnsi="Arial" w:cs="Arial"/>
          <w:i/>
          <w:iCs/>
          <w:color w:val="000000" w:themeColor="text1"/>
          <w:sz w:val="24"/>
          <w:szCs w:val="24"/>
          <w:lang w:eastAsia="en-GB"/>
        </w:rPr>
        <w:t xml:space="preserve"> all </w:t>
      </w:r>
      <w:r w:rsidRPr="001223C3">
        <w:rPr>
          <w:rFonts w:ascii="Arial" w:eastAsia="Times New Roman" w:hAnsi="Arial" w:cs="Arial"/>
          <w:i/>
          <w:iCs/>
          <w:color w:val="000000" w:themeColor="text1"/>
          <w:sz w:val="24"/>
          <w:szCs w:val="24"/>
          <w:lang w:eastAsia="en-GB"/>
        </w:rPr>
        <w:t>decision-making</w:t>
      </w:r>
      <w:r w:rsidR="002E687D" w:rsidRPr="001223C3">
        <w:rPr>
          <w:rFonts w:ascii="Arial" w:eastAsia="Times New Roman" w:hAnsi="Arial" w:cs="Arial"/>
          <w:i/>
          <w:iCs/>
          <w:color w:val="000000" w:themeColor="text1"/>
          <w:sz w:val="24"/>
          <w:szCs w:val="24"/>
          <w:lang w:eastAsia="en-GB"/>
        </w:rPr>
        <w:t>.</w:t>
      </w:r>
    </w:p>
    <w:p w14:paraId="02A6A80A" w14:textId="22714B7B" w:rsidR="00B81AC4" w:rsidRPr="001223C3" w:rsidRDefault="00B81AC4" w:rsidP="00BA12B2">
      <w:pPr>
        <w:shd w:val="clear" w:color="auto" w:fill="FFFFFF"/>
        <w:spacing w:after="0" w:line="240" w:lineRule="auto"/>
        <w:rPr>
          <w:rFonts w:ascii="Arial" w:eastAsia="Times New Roman" w:hAnsi="Arial" w:cs="Arial"/>
          <w:i/>
          <w:iCs/>
          <w:color w:val="000000" w:themeColor="text1"/>
          <w:sz w:val="24"/>
          <w:szCs w:val="24"/>
          <w:lang w:eastAsia="en-GB"/>
        </w:rPr>
      </w:pPr>
    </w:p>
    <w:p w14:paraId="4486623F" w14:textId="581C83DE" w:rsidR="00B56916" w:rsidRPr="001223C3" w:rsidRDefault="00B56916" w:rsidP="00B56916">
      <w:pPr>
        <w:shd w:val="clear" w:color="auto" w:fill="FFFFFF"/>
        <w:spacing w:after="0" w:line="240" w:lineRule="auto"/>
        <w:rPr>
          <w:rFonts w:ascii="Arial" w:eastAsia="Times New Roman" w:hAnsi="Arial" w:cs="Arial"/>
          <w:i/>
          <w:iCs/>
          <w:color w:val="000000" w:themeColor="text1"/>
          <w:sz w:val="24"/>
          <w:szCs w:val="24"/>
          <w:lang w:eastAsia="en-GB"/>
        </w:rPr>
      </w:pPr>
      <w:r w:rsidRPr="001223C3">
        <w:rPr>
          <w:rFonts w:ascii="Arial" w:eastAsia="Times New Roman" w:hAnsi="Arial" w:cs="Arial"/>
          <w:i/>
          <w:iCs/>
          <w:color w:val="000000" w:themeColor="text1"/>
          <w:sz w:val="24"/>
          <w:szCs w:val="24"/>
          <w:lang w:eastAsia="en-GB"/>
        </w:rPr>
        <w:t>For planning reform to achieve its intended aim of delivering more homes, it will need to be supplemented by reform of all other consent regimes and regulatory organisations to align with that aim</w:t>
      </w:r>
      <w:r w:rsidR="001D230C" w:rsidRPr="001223C3">
        <w:rPr>
          <w:rFonts w:ascii="Arial" w:eastAsia="Times New Roman" w:hAnsi="Arial" w:cs="Arial"/>
          <w:i/>
          <w:iCs/>
          <w:color w:val="000000" w:themeColor="text1"/>
          <w:sz w:val="24"/>
          <w:szCs w:val="24"/>
          <w:lang w:eastAsia="en-GB"/>
        </w:rPr>
        <w:t xml:space="preserve"> </w:t>
      </w:r>
      <w:proofErr w:type="spellStart"/>
      <w:proofErr w:type="gramStart"/>
      <w:r w:rsidR="001D230C" w:rsidRPr="001223C3">
        <w:rPr>
          <w:rFonts w:ascii="Arial" w:eastAsia="Times New Roman" w:hAnsi="Arial" w:cs="Arial"/>
          <w:i/>
          <w:iCs/>
          <w:color w:val="000000" w:themeColor="text1"/>
          <w:sz w:val="24"/>
          <w:szCs w:val="24"/>
          <w:lang w:eastAsia="en-GB"/>
        </w:rPr>
        <w:t>eg</w:t>
      </w:r>
      <w:proofErr w:type="spellEnd"/>
      <w:proofErr w:type="gramEnd"/>
      <w:r w:rsidR="001D230C" w:rsidRPr="001223C3">
        <w:rPr>
          <w:rFonts w:ascii="Arial" w:eastAsia="Times New Roman" w:hAnsi="Arial" w:cs="Arial"/>
          <w:i/>
          <w:iCs/>
          <w:color w:val="000000" w:themeColor="text1"/>
          <w:sz w:val="24"/>
          <w:szCs w:val="24"/>
          <w:lang w:eastAsia="en-GB"/>
        </w:rPr>
        <w:t xml:space="preserve"> </w:t>
      </w:r>
      <w:r w:rsidRPr="001223C3">
        <w:rPr>
          <w:rFonts w:ascii="Arial" w:eastAsia="Times New Roman" w:hAnsi="Arial" w:cs="Arial"/>
          <w:i/>
          <w:iCs/>
          <w:color w:val="000000" w:themeColor="text1"/>
          <w:sz w:val="24"/>
          <w:szCs w:val="24"/>
          <w:lang w:eastAsia="en-GB"/>
        </w:rPr>
        <w:t xml:space="preserve">building warrant and roads construction consent delivered </w:t>
      </w:r>
      <w:r w:rsidR="00AA6F8A" w:rsidRPr="001223C3">
        <w:rPr>
          <w:rFonts w:ascii="Arial" w:eastAsia="Times New Roman" w:hAnsi="Arial" w:cs="Arial"/>
          <w:i/>
          <w:iCs/>
          <w:color w:val="000000" w:themeColor="text1"/>
          <w:sz w:val="24"/>
          <w:szCs w:val="24"/>
          <w:lang w:eastAsia="en-GB"/>
        </w:rPr>
        <w:t xml:space="preserve">to </w:t>
      </w:r>
      <w:r w:rsidRPr="001223C3">
        <w:rPr>
          <w:rFonts w:ascii="Arial" w:eastAsia="Times New Roman" w:hAnsi="Arial" w:cs="Arial"/>
          <w:i/>
          <w:iCs/>
          <w:color w:val="000000" w:themeColor="text1"/>
          <w:sz w:val="24"/>
          <w:szCs w:val="24"/>
          <w:lang w:eastAsia="en-GB"/>
        </w:rPr>
        <w:t xml:space="preserve">support rather than compete with planning decisions. </w:t>
      </w:r>
    </w:p>
    <w:p w14:paraId="7A2F367E" w14:textId="1EAF7685" w:rsidR="00B56916" w:rsidRPr="001223C3" w:rsidRDefault="00B56916" w:rsidP="00B56916">
      <w:pPr>
        <w:shd w:val="clear" w:color="auto" w:fill="FFFFFF"/>
        <w:spacing w:after="0" w:line="240" w:lineRule="auto"/>
        <w:rPr>
          <w:rFonts w:ascii="Arial" w:eastAsia="Times New Roman" w:hAnsi="Arial" w:cs="Arial"/>
          <w:i/>
          <w:iCs/>
          <w:color w:val="000000" w:themeColor="text1"/>
          <w:sz w:val="24"/>
          <w:szCs w:val="24"/>
          <w:lang w:eastAsia="en-GB"/>
        </w:rPr>
      </w:pPr>
    </w:p>
    <w:p w14:paraId="1B70D328" w14:textId="79589F97" w:rsidR="00000F57" w:rsidRPr="001223C3" w:rsidRDefault="00B736AD" w:rsidP="00000F57">
      <w:pPr>
        <w:shd w:val="clear" w:color="auto" w:fill="FFFFFF"/>
        <w:spacing w:after="0" w:line="240" w:lineRule="auto"/>
        <w:rPr>
          <w:rFonts w:ascii="Arial" w:eastAsia="Times New Roman" w:hAnsi="Arial" w:cs="Arial"/>
          <w:i/>
          <w:iCs/>
          <w:color w:val="000000" w:themeColor="text1"/>
          <w:sz w:val="24"/>
          <w:szCs w:val="24"/>
          <w:lang w:eastAsia="en-GB"/>
        </w:rPr>
      </w:pPr>
      <w:proofErr w:type="gramStart"/>
      <w:r w:rsidRPr="001223C3">
        <w:rPr>
          <w:rFonts w:ascii="Arial" w:eastAsia="Times New Roman" w:hAnsi="Arial" w:cs="Arial"/>
          <w:i/>
          <w:iCs/>
          <w:color w:val="000000" w:themeColor="text1"/>
          <w:sz w:val="24"/>
          <w:szCs w:val="24"/>
          <w:lang w:eastAsia="en-GB"/>
        </w:rPr>
        <w:t>In particular, t</w:t>
      </w:r>
      <w:r w:rsidR="00B56916" w:rsidRPr="001223C3">
        <w:rPr>
          <w:rFonts w:ascii="Arial" w:eastAsia="Times New Roman" w:hAnsi="Arial" w:cs="Arial"/>
          <w:i/>
          <w:iCs/>
          <w:color w:val="000000" w:themeColor="text1"/>
          <w:sz w:val="24"/>
          <w:szCs w:val="24"/>
          <w:lang w:eastAsia="en-GB"/>
        </w:rPr>
        <w:t>here</w:t>
      </w:r>
      <w:proofErr w:type="gramEnd"/>
      <w:r w:rsidR="00B56916" w:rsidRPr="001223C3">
        <w:rPr>
          <w:rFonts w:ascii="Arial" w:eastAsia="Times New Roman" w:hAnsi="Arial" w:cs="Arial"/>
          <w:i/>
          <w:iCs/>
          <w:color w:val="000000" w:themeColor="text1"/>
          <w:sz w:val="24"/>
          <w:szCs w:val="24"/>
          <w:lang w:eastAsia="en-GB"/>
        </w:rPr>
        <w:t xml:space="preserve"> needs to be consistency around low carbon policy </w:t>
      </w:r>
      <w:r w:rsidR="00C979CF" w:rsidRPr="001223C3">
        <w:rPr>
          <w:rFonts w:ascii="Arial" w:eastAsia="Times New Roman" w:hAnsi="Arial" w:cs="Arial"/>
          <w:i/>
          <w:iCs/>
          <w:color w:val="000000" w:themeColor="text1"/>
          <w:sz w:val="24"/>
          <w:szCs w:val="24"/>
          <w:lang w:eastAsia="en-GB"/>
        </w:rPr>
        <w:t>with national targets met through Building Standards</w:t>
      </w:r>
      <w:r w:rsidR="003E08C9" w:rsidRPr="001223C3">
        <w:rPr>
          <w:rFonts w:ascii="Arial" w:eastAsia="Times New Roman" w:hAnsi="Arial" w:cs="Arial"/>
          <w:i/>
          <w:iCs/>
          <w:color w:val="000000" w:themeColor="text1"/>
          <w:sz w:val="24"/>
          <w:szCs w:val="24"/>
          <w:lang w:eastAsia="en-GB"/>
        </w:rPr>
        <w:t xml:space="preserve"> which must remain the prime channel for delivering sustainable buildings </w:t>
      </w:r>
      <w:r w:rsidRPr="001223C3">
        <w:rPr>
          <w:rFonts w:ascii="Arial" w:eastAsia="Times New Roman" w:hAnsi="Arial" w:cs="Arial"/>
          <w:i/>
          <w:iCs/>
          <w:color w:val="000000" w:themeColor="text1"/>
          <w:sz w:val="24"/>
          <w:szCs w:val="24"/>
          <w:lang w:eastAsia="en-GB"/>
        </w:rPr>
        <w:t xml:space="preserve">to avoid a situation whereby </w:t>
      </w:r>
      <w:r w:rsidR="00B92E06" w:rsidRPr="001223C3">
        <w:rPr>
          <w:rFonts w:ascii="Arial" w:eastAsia="Times New Roman" w:hAnsi="Arial" w:cs="Arial"/>
          <w:i/>
          <w:iCs/>
          <w:color w:val="000000" w:themeColor="text1"/>
          <w:sz w:val="24"/>
          <w:szCs w:val="24"/>
          <w:lang w:eastAsia="en-GB"/>
        </w:rPr>
        <w:t xml:space="preserve">some </w:t>
      </w:r>
      <w:r w:rsidRPr="001223C3">
        <w:rPr>
          <w:rFonts w:ascii="Arial" w:eastAsia="Times New Roman" w:hAnsi="Arial" w:cs="Arial"/>
          <w:i/>
          <w:iCs/>
          <w:color w:val="000000" w:themeColor="text1"/>
          <w:sz w:val="24"/>
          <w:szCs w:val="24"/>
          <w:lang w:eastAsia="en-GB"/>
        </w:rPr>
        <w:t xml:space="preserve">authorities </w:t>
      </w:r>
      <w:r w:rsidR="00B92E06" w:rsidRPr="001223C3">
        <w:rPr>
          <w:rFonts w:ascii="Arial" w:eastAsia="Times New Roman" w:hAnsi="Arial" w:cs="Arial"/>
          <w:i/>
          <w:iCs/>
          <w:color w:val="000000" w:themeColor="text1"/>
          <w:sz w:val="24"/>
          <w:szCs w:val="24"/>
          <w:lang w:eastAsia="en-GB"/>
        </w:rPr>
        <w:t xml:space="preserve">may </w:t>
      </w:r>
      <w:r w:rsidRPr="001223C3">
        <w:rPr>
          <w:rFonts w:ascii="Arial" w:eastAsia="Times New Roman" w:hAnsi="Arial" w:cs="Arial"/>
          <w:i/>
          <w:iCs/>
          <w:color w:val="000000" w:themeColor="text1"/>
          <w:sz w:val="24"/>
          <w:szCs w:val="24"/>
          <w:lang w:eastAsia="en-GB"/>
        </w:rPr>
        <w:t xml:space="preserve">seek to </w:t>
      </w:r>
      <w:r w:rsidR="00B92E06" w:rsidRPr="001223C3">
        <w:rPr>
          <w:rFonts w:ascii="Arial" w:eastAsia="Times New Roman" w:hAnsi="Arial" w:cs="Arial"/>
          <w:i/>
          <w:iCs/>
          <w:color w:val="000000" w:themeColor="text1"/>
          <w:sz w:val="24"/>
          <w:szCs w:val="24"/>
          <w:lang w:eastAsia="en-GB"/>
        </w:rPr>
        <w:t>“out green” others.</w:t>
      </w:r>
      <w:r w:rsidR="00000F57" w:rsidRPr="001223C3">
        <w:rPr>
          <w:rFonts w:ascii="Arial" w:eastAsia="Times New Roman" w:hAnsi="Arial" w:cs="Arial"/>
          <w:i/>
          <w:iCs/>
          <w:color w:val="000000" w:themeColor="text1"/>
          <w:sz w:val="24"/>
          <w:szCs w:val="24"/>
          <w:lang w:eastAsia="en-GB"/>
        </w:rPr>
        <w:t xml:space="preserve"> </w:t>
      </w:r>
    </w:p>
    <w:p w14:paraId="4F551697" w14:textId="43D7CDED" w:rsidR="00C979CF" w:rsidRDefault="00C979CF" w:rsidP="00B56916">
      <w:pPr>
        <w:shd w:val="clear" w:color="auto" w:fill="FFFFFF"/>
        <w:spacing w:after="0" w:line="240" w:lineRule="auto"/>
        <w:rPr>
          <w:rFonts w:ascii="Arial" w:eastAsia="Times New Roman" w:hAnsi="Arial" w:cs="Arial"/>
          <w:color w:val="000000" w:themeColor="text1"/>
          <w:sz w:val="24"/>
          <w:szCs w:val="24"/>
          <w:lang w:eastAsia="en-GB"/>
        </w:rPr>
      </w:pPr>
    </w:p>
    <w:p w14:paraId="4903D9DC" w14:textId="33C9A1D1" w:rsidR="003E08C9" w:rsidRDefault="003E08C9" w:rsidP="00B56916">
      <w:pPr>
        <w:shd w:val="clear" w:color="auto" w:fill="FFFFFF"/>
        <w:spacing w:after="0" w:line="240" w:lineRule="auto"/>
        <w:rPr>
          <w:rFonts w:ascii="Arial" w:eastAsia="Times New Roman" w:hAnsi="Arial" w:cs="Arial"/>
          <w:color w:val="000000" w:themeColor="text1"/>
          <w:sz w:val="24"/>
          <w:szCs w:val="24"/>
          <w:lang w:eastAsia="en-GB"/>
        </w:rPr>
      </w:pPr>
    </w:p>
    <w:p w14:paraId="2F013007" w14:textId="0E698C20" w:rsidR="00A3163E" w:rsidRDefault="00853782"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lastRenderedPageBreak/>
        <w:t>9</w:t>
      </w:r>
      <w:r w:rsidR="003E08C9" w:rsidRPr="00D6316A">
        <w:rPr>
          <w:rFonts w:ascii="Arial" w:eastAsia="Times New Roman" w:hAnsi="Arial" w:cs="Arial"/>
          <w:b/>
          <w:bCs/>
          <w:color w:val="000000" w:themeColor="text1"/>
          <w:sz w:val="24"/>
          <w:szCs w:val="24"/>
          <w:lang w:eastAsia="en-GB"/>
        </w:rPr>
        <w:t xml:space="preserve">. </w:t>
      </w:r>
      <w:r w:rsidR="00D6316A">
        <w:rPr>
          <w:rFonts w:ascii="Arial" w:eastAsia="Times New Roman" w:hAnsi="Arial" w:cs="Arial"/>
          <w:b/>
          <w:bCs/>
          <w:color w:val="000000" w:themeColor="text1"/>
          <w:sz w:val="24"/>
          <w:szCs w:val="24"/>
          <w:lang w:eastAsia="en-GB"/>
        </w:rPr>
        <w:tab/>
      </w:r>
      <w:r w:rsidR="00A3163E">
        <w:rPr>
          <w:rFonts w:ascii="Arial" w:eastAsia="Times New Roman" w:hAnsi="Arial" w:cs="Arial"/>
          <w:b/>
          <w:bCs/>
          <w:color w:val="000000" w:themeColor="text1"/>
          <w:sz w:val="24"/>
          <w:szCs w:val="24"/>
          <w:lang w:eastAsia="en-GB"/>
        </w:rPr>
        <w:t xml:space="preserve">EASY-REFERENCE </w:t>
      </w:r>
      <w:r w:rsidR="00B1626F">
        <w:rPr>
          <w:rFonts w:ascii="Arial" w:eastAsia="Times New Roman" w:hAnsi="Arial" w:cs="Arial"/>
          <w:b/>
          <w:bCs/>
          <w:color w:val="000000" w:themeColor="text1"/>
          <w:sz w:val="24"/>
          <w:szCs w:val="24"/>
          <w:lang w:eastAsia="en-GB"/>
        </w:rPr>
        <w:t>BENEFITS</w:t>
      </w:r>
      <w:r w:rsidR="00D5046F" w:rsidRPr="00D5046F">
        <w:rPr>
          <w:rFonts w:ascii="Arial" w:eastAsia="Times New Roman" w:hAnsi="Arial" w:cs="Arial"/>
          <w:b/>
          <w:bCs/>
          <w:color w:val="000000" w:themeColor="text1"/>
          <w:sz w:val="24"/>
          <w:szCs w:val="24"/>
          <w:vertAlign w:val="superscript"/>
          <w:lang w:eastAsia="en-GB"/>
        </w:rPr>
        <w:t>1</w:t>
      </w:r>
    </w:p>
    <w:p w14:paraId="1BF8D376" w14:textId="77777777" w:rsidR="00311922" w:rsidRDefault="00311922" w:rsidP="00A06731">
      <w:pPr>
        <w:shd w:val="clear" w:color="auto" w:fill="FFFFFF"/>
        <w:spacing w:after="0" w:line="240" w:lineRule="auto"/>
        <w:rPr>
          <w:rFonts w:ascii="Arial" w:eastAsia="Times New Roman" w:hAnsi="Arial" w:cs="Arial"/>
          <w:color w:val="000000" w:themeColor="text1"/>
          <w:sz w:val="24"/>
          <w:szCs w:val="24"/>
          <w:lang w:eastAsia="en-GB"/>
        </w:rPr>
      </w:pPr>
    </w:p>
    <w:p w14:paraId="49426E23" w14:textId="12A9ED14" w:rsidR="00CD12AF" w:rsidRDefault="006E28B1" w:rsidP="00A06731">
      <w:pPr>
        <w:shd w:val="clear" w:color="auto" w:fill="FFFFFF"/>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As </w:t>
      </w:r>
      <w:r w:rsidR="00B70A0A">
        <w:rPr>
          <w:rFonts w:ascii="Arial" w:eastAsia="Times New Roman" w:hAnsi="Arial" w:cs="Arial"/>
          <w:color w:val="000000" w:themeColor="text1"/>
          <w:sz w:val="24"/>
          <w:szCs w:val="24"/>
          <w:lang w:eastAsia="en-GB"/>
        </w:rPr>
        <w:t xml:space="preserve">well as contributing to improved health and education outcomes, </w:t>
      </w:r>
      <w:r>
        <w:rPr>
          <w:rFonts w:ascii="Arial" w:eastAsia="Times New Roman" w:hAnsi="Arial" w:cs="Arial"/>
          <w:color w:val="000000" w:themeColor="text1"/>
          <w:sz w:val="24"/>
          <w:szCs w:val="24"/>
          <w:lang w:eastAsia="en-GB"/>
        </w:rPr>
        <w:t>t</w:t>
      </w:r>
      <w:r w:rsidR="00D94925" w:rsidRPr="00A06731">
        <w:rPr>
          <w:rFonts w:ascii="Arial" w:eastAsia="Times New Roman" w:hAnsi="Arial" w:cs="Arial"/>
          <w:color w:val="000000" w:themeColor="text1"/>
          <w:sz w:val="24"/>
          <w:szCs w:val="24"/>
          <w:lang w:eastAsia="en-GB"/>
        </w:rPr>
        <w:t xml:space="preserve">he Scottish home building industry generates </w:t>
      </w:r>
      <w:r w:rsidR="006D3562">
        <w:rPr>
          <w:rFonts w:ascii="Arial" w:eastAsia="Times New Roman" w:hAnsi="Arial" w:cs="Arial"/>
          <w:color w:val="000000" w:themeColor="text1"/>
          <w:sz w:val="24"/>
          <w:szCs w:val="24"/>
          <w:lang w:eastAsia="en-GB"/>
        </w:rPr>
        <w:t>s</w:t>
      </w:r>
      <w:r w:rsidR="00D94925" w:rsidRPr="00A06731">
        <w:rPr>
          <w:rFonts w:ascii="Arial" w:eastAsia="Times New Roman" w:hAnsi="Arial" w:cs="Arial"/>
          <w:color w:val="000000" w:themeColor="text1"/>
          <w:sz w:val="24"/>
          <w:szCs w:val="24"/>
          <w:lang w:eastAsia="en-GB"/>
        </w:rPr>
        <w:t>ignificant economic bene</w:t>
      </w:r>
      <w:r w:rsidR="00A06731" w:rsidRPr="00A06731">
        <w:rPr>
          <w:rFonts w:ascii="Arial" w:eastAsia="Times New Roman" w:hAnsi="Arial" w:cs="Arial"/>
          <w:color w:val="000000" w:themeColor="text1"/>
          <w:sz w:val="24"/>
          <w:szCs w:val="24"/>
          <w:lang w:eastAsia="en-GB"/>
        </w:rPr>
        <w:t>fits</w:t>
      </w:r>
      <w:r w:rsidR="00CD12AF">
        <w:rPr>
          <w:rFonts w:ascii="Arial" w:eastAsia="Times New Roman" w:hAnsi="Arial" w:cs="Arial"/>
          <w:color w:val="000000" w:themeColor="text1"/>
          <w:sz w:val="24"/>
          <w:szCs w:val="24"/>
          <w:lang w:eastAsia="en-GB"/>
        </w:rPr>
        <w:t xml:space="preserve"> at both local and </w:t>
      </w:r>
    </w:p>
    <w:p w14:paraId="0368D0A0" w14:textId="4EA8368E" w:rsidR="00C535C4" w:rsidRDefault="00CD12AF" w:rsidP="00A06731">
      <w:pPr>
        <w:shd w:val="clear" w:color="auto" w:fill="FFFFFF"/>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national level</w:t>
      </w:r>
      <w:r w:rsidR="00A06731" w:rsidRPr="00A06731">
        <w:rPr>
          <w:rFonts w:ascii="Arial" w:eastAsia="Times New Roman" w:hAnsi="Arial" w:cs="Arial"/>
          <w:color w:val="000000" w:themeColor="text1"/>
          <w:sz w:val="24"/>
          <w:szCs w:val="24"/>
          <w:lang w:eastAsia="en-GB"/>
        </w:rPr>
        <w:t>.</w:t>
      </w:r>
      <w:r w:rsidR="00CD73FB">
        <w:rPr>
          <w:rFonts w:ascii="Arial" w:eastAsia="Times New Roman" w:hAnsi="Arial" w:cs="Arial"/>
          <w:color w:val="000000" w:themeColor="text1"/>
          <w:sz w:val="24"/>
          <w:szCs w:val="24"/>
          <w:lang w:eastAsia="en-GB"/>
        </w:rPr>
        <w:t xml:space="preserve">  </w:t>
      </w:r>
    </w:p>
    <w:p w14:paraId="2641BF94" w14:textId="435F4A03" w:rsidR="00CD7095" w:rsidRDefault="00CD7095" w:rsidP="00A06731">
      <w:pPr>
        <w:shd w:val="clear" w:color="auto" w:fill="FFFFFF"/>
        <w:spacing w:after="0" w:line="240" w:lineRule="auto"/>
        <w:rPr>
          <w:rFonts w:ascii="Arial" w:eastAsia="Times New Roman" w:hAnsi="Arial" w:cs="Arial"/>
          <w:color w:val="000000" w:themeColor="text1"/>
          <w:sz w:val="24"/>
          <w:szCs w:val="24"/>
          <w:lang w:eastAsia="en-GB"/>
        </w:rPr>
      </w:pPr>
    </w:p>
    <w:p w14:paraId="767F0E88" w14:textId="274B0190" w:rsidR="007810E6" w:rsidRDefault="00CD7095" w:rsidP="00A06731">
      <w:pPr>
        <w:shd w:val="clear" w:color="auto" w:fill="FFFFFF"/>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The below highlights </w:t>
      </w:r>
      <w:r w:rsidR="00E550BE">
        <w:rPr>
          <w:rFonts w:ascii="Arial" w:eastAsia="Times New Roman" w:hAnsi="Arial" w:cs="Arial"/>
          <w:color w:val="000000" w:themeColor="text1"/>
          <w:sz w:val="24"/>
          <w:szCs w:val="24"/>
          <w:lang w:eastAsia="en-GB"/>
        </w:rPr>
        <w:t xml:space="preserve">this </w:t>
      </w:r>
      <w:r w:rsidR="00EA2FA0">
        <w:rPr>
          <w:rFonts w:ascii="Arial" w:eastAsia="Times New Roman" w:hAnsi="Arial" w:cs="Arial"/>
          <w:color w:val="000000" w:themeColor="text1"/>
          <w:sz w:val="24"/>
          <w:szCs w:val="24"/>
          <w:lang w:eastAsia="en-GB"/>
        </w:rPr>
        <w:t xml:space="preserve">on an annual basis </w:t>
      </w:r>
      <w:r w:rsidR="00E550BE">
        <w:rPr>
          <w:rFonts w:ascii="Arial" w:eastAsia="Times New Roman" w:hAnsi="Arial" w:cs="Arial"/>
          <w:color w:val="000000" w:themeColor="text1"/>
          <w:sz w:val="24"/>
          <w:szCs w:val="24"/>
          <w:lang w:eastAsia="en-GB"/>
        </w:rPr>
        <w:t xml:space="preserve">per home, what was achieved in 2019 based on </w:t>
      </w:r>
      <w:r w:rsidR="000340D3">
        <w:rPr>
          <w:rFonts w:ascii="Arial" w:eastAsia="Times New Roman" w:hAnsi="Arial" w:cs="Arial"/>
          <w:color w:val="000000" w:themeColor="text1"/>
          <w:sz w:val="24"/>
          <w:szCs w:val="24"/>
          <w:lang w:eastAsia="en-GB"/>
        </w:rPr>
        <w:t xml:space="preserve">22,596 completions and what could </w:t>
      </w:r>
      <w:r w:rsidR="00FB3E6B">
        <w:rPr>
          <w:rFonts w:ascii="Arial" w:eastAsia="Times New Roman" w:hAnsi="Arial" w:cs="Arial"/>
          <w:color w:val="000000" w:themeColor="text1"/>
          <w:sz w:val="24"/>
          <w:szCs w:val="24"/>
          <w:lang w:eastAsia="en-GB"/>
        </w:rPr>
        <w:t>be gained if</w:t>
      </w:r>
      <w:r w:rsidR="00383D52">
        <w:rPr>
          <w:rFonts w:ascii="Arial" w:eastAsia="Times New Roman" w:hAnsi="Arial" w:cs="Arial"/>
          <w:color w:val="000000" w:themeColor="text1"/>
          <w:sz w:val="24"/>
          <w:szCs w:val="24"/>
          <w:lang w:eastAsia="en-GB"/>
        </w:rPr>
        <w:t xml:space="preserve"> our </w:t>
      </w:r>
      <w:r w:rsidR="00FB3E6B">
        <w:rPr>
          <w:rFonts w:ascii="Arial" w:eastAsia="Times New Roman" w:hAnsi="Arial" w:cs="Arial"/>
          <w:color w:val="000000" w:themeColor="text1"/>
          <w:sz w:val="24"/>
          <w:szCs w:val="24"/>
          <w:lang w:eastAsia="en-GB"/>
        </w:rPr>
        <w:t xml:space="preserve">minimum 25,000 </w:t>
      </w:r>
      <w:r w:rsidR="00383D52">
        <w:rPr>
          <w:rFonts w:ascii="Arial" w:eastAsia="Times New Roman" w:hAnsi="Arial" w:cs="Arial"/>
          <w:color w:val="000000" w:themeColor="text1"/>
          <w:sz w:val="24"/>
          <w:szCs w:val="24"/>
          <w:lang w:eastAsia="en-GB"/>
        </w:rPr>
        <w:t xml:space="preserve">all-tenure </w:t>
      </w:r>
      <w:proofErr w:type="gramStart"/>
      <w:r w:rsidR="00383D52">
        <w:rPr>
          <w:rFonts w:ascii="Arial" w:eastAsia="Times New Roman" w:hAnsi="Arial" w:cs="Arial"/>
          <w:color w:val="000000" w:themeColor="text1"/>
          <w:sz w:val="24"/>
          <w:szCs w:val="24"/>
          <w:lang w:eastAsia="en-GB"/>
        </w:rPr>
        <w:t>target</w:t>
      </w:r>
      <w:proofErr w:type="gramEnd"/>
      <w:r w:rsidR="00383D52">
        <w:rPr>
          <w:rFonts w:ascii="Arial" w:eastAsia="Times New Roman" w:hAnsi="Arial" w:cs="Arial"/>
          <w:color w:val="000000" w:themeColor="text1"/>
          <w:sz w:val="24"/>
          <w:szCs w:val="24"/>
          <w:lang w:eastAsia="en-GB"/>
        </w:rPr>
        <w:t xml:space="preserve"> was reached</w:t>
      </w:r>
      <w:r w:rsidR="007810E6">
        <w:rPr>
          <w:rFonts w:ascii="Arial" w:eastAsia="Times New Roman" w:hAnsi="Arial" w:cs="Arial"/>
          <w:color w:val="000000" w:themeColor="text1"/>
          <w:sz w:val="24"/>
          <w:szCs w:val="24"/>
          <w:lang w:eastAsia="en-GB"/>
        </w:rPr>
        <w:t>.</w:t>
      </w:r>
    </w:p>
    <w:p w14:paraId="34FE9F32" w14:textId="77777777" w:rsidR="007810E6" w:rsidRDefault="007810E6" w:rsidP="00A06731">
      <w:pPr>
        <w:shd w:val="clear" w:color="auto" w:fill="FFFFFF"/>
        <w:spacing w:after="0" w:line="240" w:lineRule="auto"/>
        <w:rPr>
          <w:rFonts w:ascii="Arial" w:eastAsia="Times New Roman" w:hAnsi="Arial" w:cs="Arial"/>
          <w:color w:val="000000" w:themeColor="text1"/>
          <w:sz w:val="24"/>
          <w:szCs w:val="24"/>
          <w:lang w:eastAsia="en-GB"/>
        </w:rPr>
      </w:pPr>
    </w:p>
    <w:tbl>
      <w:tblPr>
        <w:tblStyle w:val="TableGrid"/>
        <w:tblW w:w="0" w:type="auto"/>
        <w:tblLook w:val="04A0" w:firstRow="1" w:lastRow="0" w:firstColumn="1" w:lastColumn="0" w:noHBand="0" w:noVBand="1"/>
      </w:tblPr>
      <w:tblGrid>
        <w:gridCol w:w="2547"/>
        <w:gridCol w:w="1961"/>
        <w:gridCol w:w="2254"/>
        <w:gridCol w:w="2254"/>
      </w:tblGrid>
      <w:tr w:rsidR="007810E6" w:rsidRPr="00F97179" w14:paraId="358E21DE" w14:textId="77777777" w:rsidTr="00AA24ED">
        <w:tc>
          <w:tcPr>
            <w:tcW w:w="2547" w:type="dxa"/>
          </w:tcPr>
          <w:p w14:paraId="02583F32" w14:textId="5694115B" w:rsidR="007810E6" w:rsidRPr="006C2E19" w:rsidRDefault="007810E6" w:rsidP="00A06731">
            <w:pPr>
              <w:rPr>
                <w:rFonts w:ascii="Arial" w:eastAsia="Times New Roman" w:hAnsi="Arial" w:cs="Arial"/>
                <w:b/>
                <w:bCs/>
                <w:color w:val="000000" w:themeColor="text1"/>
                <w:sz w:val="24"/>
                <w:szCs w:val="24"/>
                <w:lang w:eastAsia="en-GB"/>
              </w:rPr>
            </w:pPr>
            <w:r w:rsidRPr="006C2E19">
              <w:rPr>
                <w:rFonts w:ascii="Arial" w:eastAsia="Times New Roman" w:hAnsi="Arial" w:cs="Arial"/>
                <w:b/>
                <w:bCs/>
                <w:color w:val="000000" w:themeColor="text1"/>
                <w:sz w:val="24"/>
                <w:szCs w:val="24"/>
                <w:lang w:eastAsia="en-GB"/>
              </w:rPr>
              <w:t>Measure</w:t>
            </w:r>
          </w:p>
        </w:tc>
        <w:tc>
          <w:tcPr>
            <w:tcW w:w="1961" w:type="dxa"/>
          </w:tcPr>
          <w:p w14:paraId="0E7D1219" w14:textId="1B69FE79" w:rsidR="007810E6" w:rsidRPr="00F97179" w:rsidRDefault="007810E6" w:rsidP="006C2E19">
            <w:pPr>
              <w:jc w:val="center"/>
              <w:rPr>
                <w:rFonts w:ascii="Arial" w:eastAsia="Times New Roman" w:hAnsi="Arial" w:cs="Arial"/>
                <w:b/>
                <w:bCs/>
                <w:color w:val="000000" w:themeColor="text1"/>
                <w:sz w:val="24"/>
                <w:szCs w:val="24"/>
                <w:lang w:eastAsia="en-GB"/>
              </w:rPr>
            </w:pPr>
            <w:r w:rsidRPr="00F97179">
              <w:rPr>
                <w:rFonts w:ascii="Arial" w:eastAsia="Times New Roman" w:hAnsi="Arial" w:cs="Arial"/>
                <w:b/>
                <w:bCs/>
                <w:color w:val="000000" w:themeColor="text1"/>
                <w:sz w:val="24"/>
                <w:szCs w:val="24"/>
                <w:lang w:eastAsia="en-GB"/>
              </w:rPr>
              <w:t>Per home</w:t>
            </w:r>
            <w:r w:rsidRPr="00F97179">
              <w:rPr>
                <w:rFonts w:ascii="Arial" w:eastAsia="Times New Roman" w:hAnsi="Arial" w:cs="Arial"/>
                <w:b/>
                <w:bCs/>
                <w:color w:val="000000" w:themeColor="text1"/>
                <w:sz w:val="24"/>
                <w:szCs w:val="24"/>
                <w:vertAlign w:val="superscript"/>
                <w:lang w:eastAsia="en-GB"/>
              </w:rPr>
              <w:t>2</w:t>
            </w:r>
          </w:p>
        </w:tc>
        <w:tc>
          <w:tcPr>
            <w:tcW w:w="2254" w:type="dxa"/>
          </w:tcPr>
          <w:p w14:paraId="6F2BF925" w14:textId="5CA6D27A" w:rsidR="007810E6" w:rsidRPr="00F97179" w:rsidRDefault="007810E6" w:rsidP="006C2E19">
            <w:pPr>
              <w:jc w:val="center"/>
              <w:rPr>
                <w:rFonts w:ascii="Arial" w:eastAsia="Times New Roman" w:hAnsi="Arial" w:cs="Arial"/>
                <w:b/>
                <w:bCs/>
                <w:color w:val="000000" w:themeColor="text1"/>
                <w:sz w:val="24"/>
                <w:szCs w:val="24"/>
                <w:lang w:eastAsia="en-GB"/>
              </w:rPr>
            </w:pPr>
            <w:r w:rsidRPr="00F97179">
              <w:rPr>
                <w:rFonts w:ascii="Arial" w:eastAsia="Times New Roman" w:hAnsi="Arial" w:cs="Arial"/>
                <w:b/>
                <w:bCs/>
                <w:color w:val="000000" w:themeColor="text1"/>
                <w:sz w:val="24"/>
                <w:szCs w:val="24"/>
                <w:lang w:eastAsia="en-GB"/>
              </w:rPr>
              <w:t>Achieved in 2019</w:t>
            </w:r>
            <w:r w:rsidRPr="00F97179">
              <w:rPr>
                <w:rFonts w:ascii="Arial" w:eastAsia="Times New Roman" w:hAnsi="Arial" w:cs="Arial"/>
                <w:b/>
                <w:bCs/>
                <w:color w:val="000000" w:themeColor="text1"/>
                <w:sz w:val="24"/>
                <w:szCs w:val="24"/>
                <w:vertAlign w:val="superscript"/>
                <w:lang w:eastAsia="en-GB"/>
              </w:rPr>
              <w:t>3</w:t>
            </w:r>
          </w:p>
        </w:tc>
        <w:tc>
          <w:tcPr>
            <w:tcW w:w="2254" w:type="dxa"/>
          </w:tcPr>
          <w:p w14:paraId="0501EA82" w14:textId="67B82A8D" w:rsidR="007810E6" w:rsidRPr="00F97179" w:rsidRDefault="007810E6" w:rsidP="006C2E19">
            <w:pPr>
              <w:jc w:val="center"/>
              <w:rPr>
                <w:rFonts w:ascii="Arial" w:eastAsia="Times New Roman" w:hAnsi="Arial" w:cs="Arial"/>
                <w:b/>
                <w:bCs/>
                <w:color w:val="000000" w:themeColor="text1"/>
                <w:sz w:val="24"/>
                <w:szCs w:val="24"/>
                <w:lang w:eastAsia="en-GB"/>
              </w:rPr>
            </w:pPr>
            <w:r w:rsidRPr="00F97179">
              <w:rPr>
                <w:rFonts w:ascii="Arial" w:eastAsia="Times New Roman" w:hAnsi="Arial" w:cs="Arial"/>
                <w:b/>
                <w:bCs/>
                <w:color w:val="000000" w:themeColor="text1"/>
                <w:sz w:val="24"/>
                <w:szCs w:val="24"/>
                <w:lang w:eastAsia="en-GB"/>
              </w:rPr>
              <w:t>Uplift at 25,000</w:t>
            </w:r>
          </w:p>
        </w:tc>
      </w:tr>
      <w:tr w:rsidR="007810E6" w14:paraId="2D093BFD" w14:textId="77777777" w:rsidTr="00AA24ED">
        <w:tc>
          <w:tcPr>
            <w:tcW w:w="2547" w:type="dxa"/>
          </w:tcPr>
          <w:p w14:paraId="28B614AC" w14:textId="77777777" w:rsidR="007810E6" w:rsidRPr="00F97179" w:rsidRDefault="007810E6" w:rsidP="00A06731">
            <w:pPr>
              <w:rPr>
                <w:rFonts w:ascii="Arial" w:eastAsia="Times New Roman" w:hAnsi="Arial" w:cs="Arial"/>
                <w:color w:val="000000" w:themeColor="text1"/>
                <w:sz w:val="24"/>
                <w:szCs w:val="24"/>
                <w:lang w:eastAsia="en-GB"/>
              </w:rPr>
            </w:pPr>
          </w:p>
        </w:tc>
        <w:tc>
          <w:tcPr>
            <w:tcW w:w="1961" w:type="dxa"/>
          </w:tcPr>
          <w:p w14:paraId="6C43C7D9" w14:textId="77777777" w:rsidR="007810E6" w:rsidRDefault="007810E6" w:rsidP="006C2E19">
            <w:pPr>
              <w:jc w:val="center"/>
              <w:rPr>
                <w:rFonts w:ascii="Arial" w:eastAsia="Times New Roman" w:hAnsi="Arial" w:cs="Arial"/>
                <w:color w:val="000000" w:themeColor="text1"/>
                <w:sz w:val="24"/>
                <w:szCs w:val="24"/>
                <w:lang w:eastAsia="en-GB"/>
              </w:rPr>
            </w:pPr>
          </w:p>
        </w:tc>
        <w:tc>
          <w:tcPr>
            <w:tcW w:w="2254" w:type="dxa"/>
          </w:tcPr>
          <w:p w14:paraId="7F56C6F7" w14:textId="77777777" w:rsidR="007810E6" w:rsidRDefault="007810E6" w:rsidP="006C2E19">
            <w:pPr>
              <w:jc w:val="center"/>
              <w:rPr>
                <w:rFonts w:ascii="Arial" w:eastAsia="Times New Roman" w:hAnsi="Arial" w:cs="Arial"/>
                <w:color w:val="000000" w:themeColor="text1"/>
                <w:sz w:val="24"/>
                <w:szCs w:val="24"/>
                <w:lang w:eastAsia="en-GB"/>
              </w:rPr>
            </w:pPr>
          </w:p>
        </w:tc>
        <w:tc>
          <w:tcPr>
            <w:tcW w:w="2254" w:type="dxa"/>
          </w:tcPr>
          <w:p w14:paraId="3F1BEABD" w14:textId="77777777" w:rsidR="007810E6" w:rsidRDefault="007810E6" w:rsidP="006C2E19">
            <w:pPr>
              <w:jc w:val="center"/>
              <w:rPr>
                <w:rFonts w:ascii="Arial" w:eastAsia="Times New Roman" w:hAnsi="Arial" w:cs="Arial"/>
                <w:color w:val="000000" w:themeColor="text1"/>
                <w:sz w:val="24"/>
                <w:szCs w:val="24"/>
                <w:lang w:eastAsia="en-GB"/>
              </w:rPr>
            </w:pPr>
          </w:p>
        </w:tc>
      </w:tr>
      <w:tr w:rsidR="007810E6" w14:paraId="4FE90CAA" w14:textId="77777777" w:rsidTr="00AA24ED">
        <w:tc>
          <w:tcPr>
            <w:tcW w:w="2547" w:type="dxa"/>
          </w:tcPr>
          <w:p w14:paraId="564F1EE4" w14:textId="3B4307EC" w:rsidR="007810E6" w:rsidRPr="00F97179" w:rsidRDefault="007810E6" w:rsidP="00A06731">
            <w:pPr>
              <w:rPr>
                <w:rFonts w:ascii="Arial" w:eastAsia="Times New Roman" w:hAnsi="Arial" w:cs="Arial"/>
                <w:color w:val="000000" w:themeColor="text1"/>
                <w:sz w:val="24"/>
                <w:szCs w:val="24"/>
                <w:lang w:eastAsia="en-GB"/>
              </w:rPr>
            </w:pPr>
            <w:r w:rsidRPr="00F97179">
              <w:rPr>
                <w:rFonts w:ascii="Arial" w:eastAsia="Times New Roman" w:hAnsi="Arial" w:cs="Arial"/>
                <w:color w:val="000000" w:themeColor="text1"/>
                <w:sz w:val="24"/>
                <w:szCs w:val="24"/>
                <w:lang w:eastAsia="en-GB"/>
              </w:rPr>
              <w:t>Jobs</w:t>
            </w:r>
            <w:r w:rsidRPr="00F97179">
              <w:rPr>
                <w:rFonts w:ascii="Arial" w:eastAsia="Times New Roman" w:hAnsi="Arial" w:cs="Arial"/>
                <w:color w:val="000000" w:themeColor="text1"/>
                <w:sz w:val="24"/>
                <w:szCs w:val="24"/>
                <w:vertAlign w:val="superscript"/>
                <w:lang w:eastAsia="en-GB"/>
              </w:rPr>
              <w:t>4</w:t>
            </w:r>
          </w:p>
        </w:tc>
        <w:tc>
          <w:tcPr>
            <w:tcW w:w="1961" w:type="dxa"/>
          </w:tcPr>
          <w:p w14:paraId="346103B2" w14:textId="023978B2" w:rsidR="007810E6" w:rsidRDefault="00F97179"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4</w:t>
            </w:r>
          </w:p>
        </w:tc>
        <w:tc>
          <w:tcPr>
            <w:tcW w:w="2254" w:type="dxa"/>
          </w:tcPr>
          <w:p w14:paraId="08D7889A" w14:textId="609435DB" w:rsidR="007810E6" w:rsidRDefault="006179F9"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90,384</w:t>
            </w:r>
          </w:p>
        </w:tc>
        <w:tc>
          <w:tcPr>
            <w:tcW w:w="2254" w:type="dxa"/>
          </w:tcPr>
          <w:p w14:paraId="4FA0339E" w14:textId="71259AA8" w:rsidR="007810E6" w:rsidRDefault="00803E26"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9,619</w:t>
            </w:r>
          </w:p>
        </w:tc>
      </w:tr>
      <w:tr w:rsidR="007810E6" w14:paraId="38A57271" w14:textId="77777777" w:rsidTr="00AA24ED">
        <w:tc>
          <w:tcPr>
            <w:tcW w:w="2547" w:type="dxa"/>
          </w:tcPr>
          <w:p w14:paraId="3A97AE8C" w14:textId="77777777" w:rsidR="007810E6" w:rsidRPr="00F97179" w:rsidRDefault="007810E6" w:rsidP="00A06731">
            <w:pPr>
              <w:rPr>
                <w:rFonts w:ascii="Arial" w:eastAsia="Times New Roman" w:hAnsi="Arial" w:cs="Arial"/>
                <w:color w:val="000000" w:themeColor="text1"/>
                <w:sz w:val="24"/>
                <w:szCs w:val="24"/>
                <w:lang w:eastAsia="en-GB"/>
              </w:rPr>
            </w:pPr>
          </w:p>
        </w:tc>
        <w:tc>
          <w:tcPr>
            <w:tcW w:w="1961" w:type="dxa"/>
          </w:tcPr>
          <w:p w14:paraId="68101410" w14:textId="77777777" w:rsidR="007810E6" w:rsidRDefault="007810E6" w:rsidP="006C2E19">
            <w:pPr>
              <w:jc w:val="center"/>
              <w:rPr>
                <w:rFonts w:ascii="Arial" w:eastAsia="Times New Roman" w:hAnsi="Arial" w:cs="Arial"/>
                <w:color w:val="000000" w:themeColor="text1"/>
                <w:sz w:val="24"/>
                <w:szCs w:val="24"/>
                <w:lang w:eastAsia="en-GB"/>
              </w:rPr>
            </w:pPr>
          </w:p>
        </w:tc>
        <w:tc>
          <w:tcPr>
            <w:tcW w:w="2254" w:type="dxa"/>
          </w:tcPr>
          <w:p w14:paraId="4BDE9688" w14:textId="77777777" w:rsidR="007810E6" w:rsidRDefault="007810E6" w:rsidP="006C2E19">
            <w:pPr>
              <w:jc w:val="center"/>
              <w:rPr>
                <w:rFonts w:ascii="Arial" w:eastAsia="Times New Roman" w:hAnsi="Arial" w:cs="Arial"/>
                <w:color w:val="000000" w:themeColor="text1"/>
                <w:sz w:val="24"/>
                <w:szCs w:val="24"/>
                <w:lang w:eastAsia="en-GB"/>
              </w:rPr>
            </w:pPr>
          </w:p>
        </w:tc>
        <w:tc>
          <w:tcPr>
            <w:tcW w:w="2254" w:type="dxa"/>
          </w:tcPr>
          <w:p w14:paraId="3541CEC0" w14:textId="77777777" w:rsidR="007810E6" w:rsidRDefault="007810E6" w:rsidP="006C2E19">
            <w:pPr>
              <w:jc w:val="center"/>
              <w:rPr>
                <w:rFonts w:ascii="Arial" w:eastAsia="Times New Roman" w:hAnsi="Arial" w:cs="Arial"/>
                <w:color w:val="000000" w:themeColor="text1"/>
                <w:sz w:val="24"/>
                <w:szCs w:val="24"/>
                <w:lang w:eastAsia="en-GB"/>
              </w:rPr>
            </w:pPr>
          </w:p>
        </w:tc>
      </w:tr>
      <w:tr w:rsidR="007810E6" w14:paraId="33BFBBBA" w14:textId="77777777" w:rsidTr="00AA24ED">
        <w:tc>
          <w:tcPr>
            <w:tcW w:w="2547" w:type="dxa"/>
          </w:tcPr>
          <w:p w14:paraId="3E2438F6" w14:textId="26F38AFE" w:rsidR="007810E6" w:rsidRPr="00F97179" w:rsidRDefault="00EA2FA0" w:rsidP="00A06731">
            <w:pPr>
              <w:rPr>
                <w:rFonts w:ascii="Arial" w:eastAsia="Times New Roman" w:hAnsi="Arial" w:cs="Arial"/>
                <w:color w:val="000000" w:themeColor="text1"/>
                <w:sz w:val="24"/>
                <w:szCs w:val="24"/>
                <w:lang w:eastAsia="en-GB"/>
              </w:rPr>
            </w:pPr>
            <w:r w:rsidRPr="00F97179">
              <w:rPr>
                <w:rFonts w:ascii="Arial" w:eastAsia="Times New Roman" w:hAnsi="Arial" w:cs="Arial"/>
                <w:color w:val="000000" w:themeColor="text1"/>
                <w:sz w:val="24"/>
                <w:szCs w:val="24"/>
                <w:lang w:eastAsia="en-GB"/>
              </w:rPr>
              <w:t>GVA</w:t>
            </w:r>
            <w:r w:rsidRPr="00F97179">
              <w:rPr>
                <w:rFonts w:ascii="Arial" w:eastAsia="Times New Roman" w:hAnsi="Arial" w:cs="Arial"/>
                <w:color w:val="000000" w:themeColor="text1"/>
                <w:sz w:val="24"/>
                <w:szCs w:val="24"/>
                <w:vertAlign w:val="superscript"/>
                <w:lang w:eastAsia="en-GB"/>
              </w:rPr>
              <w:t>5</w:t>
            </w:r>
          </w:p>
        </w:tc>
        <w:tc>
          <w:tcPr>
            <w:tcW w:w="1961" w:type="dxa"/>
          </w:tcPr>
          <w:p w14:paraId="0EA9FC07" w14:textId="4B6528A4" w:rsidR="007810E6" w:rsidRDefault="00F97179"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£205,000</w:t>
            </w:r>
          </w:p>
        </w:tc>
        <w:tc>
          <w:tcPr>
            <w:tcW w:w="2254" w:type="dxa"/>
          </w:tcPr>
          <w:p w14:paraId="2A365709" w14:textId="165DA309" w:rsidR="007810E6" w:rsidRDefault="006179F9"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£4.6bn</w:t>
            </w:r>
          </w:p>
        </w:tc>
        <w:tc>
          <w:tcPr>
            <w:tcW w:w="2254" w:type="dxa"/>
          </w:tcPr>
          <w:p w14:paraId="01B5BA7B" w14:textId="3FE0BEBE" w:rsidR="007810E6" w:rsidRDefault="00803E26"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£0.5bn</w:t>
            </w:r>
          </w:p>
        </w:tc>
      </w:tr>
      <w:tr w:rsidR="00EA2FA0" w14:paraId="2AF5C254" w14:textId="77777777" w:rsidTr="00AA24ED">
        <w:tc>
          <w:tcPr>
            <w:tcW w:w="2547" w:type="dxa"/>
          </w:tcPr>
          <w:p w14:paraId="4F5CAC45" w14:textId="77777777" w:rsidR="00EA2FA0" w:rsidRPr="00F97179" w:rsidRDefault="00EA2FA0" w:rsidP="00A06731">
            <w:pPr>
              <w:rPr>
                <w:rFonts w:ascii="Arial" w:eastAsia="Times New Roman" w:hAnsi="Arial" w:cs="Arial"/>
                <w:color w:val="000000" w:themeColor="text1"/>
                <w:sz w:val="24"/>
                <w:szCs w:val="24"/>
                <w:lang w:eastAsia="en-GB"/>
              </w:rPr>
            </w:pPr>
          </w:p>
        </w:tc>
        <w:tc>
          <w:tcPr>
            <w:tcW w:w="1961" w:type="dxa"/>
          </w:tcPr>
          <w:p w14:paraId="3149BAFE" w14:textId="77777777" w:rsidR="00EA2FA0" w:rsidRDefault="00EA2FA0" w:rsidP="006C2E19">
            <w:pPr>
              <w:jc w:val="center"/>
              <w:rPr>
                <w:rFonts w:ascii="Arial" w:eastAsia="Times New Roman" w:hAnsi="Arial" w:cs="Arial"/>
                <w:color w:val="000000" w:themeColor="text1"/>
                <w:sz w:val="24"/>
                <w:szCs w:val="24"/>
                <w:lang w:eastAsia="en-GB"/>
              </w:rPr>
            </w:pPr>
          </w:p>
        </w:tc>
        <w:tc>
          <w:tcPr>
            <w:tcW w:w="2254" w:type="dxa"/>
          </w:tcPr>
          <w:p w14:paraId="749779A3" w14:textId="77777777" w:rsidR="00EA2FA0" w:rsidRDefault="00EA2FA0" w:rsidP="006C2E19">
            <w:pPr>
              <w:jc w:val="center"/>
              <w:rPr>
                <w:rFonts w:ascii="Arial" w:eastAsia="Times New Roman" w:hAnsi="Arial" w:cs="Arial"/>
                <w:color w:val="000000" w:themeColor="text1"/>
                <w:sz w:val="24"/>
                <w:szCs w:val="24"/>
                <w:lang w:eastAsia="en-GB"/>
              </w:rPr>
            </w:pPr>
          </w:p>
        </w:tc>
        <w:tc>
          <w:tcPr>
            <w:tcW w:w="2254" w:type="dxa"/>
          </w:tcPr>
          <w:p w14:paraId="72225A79" w14:textId="77777777" w:rsidR="00EA2FA0" w:rsidRDefault="00EA2FA0" w:rsidP="006C2E19">
            <w:pPr>
              <w:jc w:val="center"/>
              <w:rPr>
                <w:rFonts w:ascii="Arial" w:eastAsia="Times New Roman" w:hAnsi="Arial" w:cs="Arial"/>
                <w:color w:val="000000" w:themeColor="text1"/>
                <w:sz w:val="24"/>
                <w:szCs w:val="24"/>
                <w:lang w:eastAsia="en-GB"/>
              </w:rPr>
            </w:pPr>
          </w:p>
        </w:tc>
      </w:tr>
      <w:tr w:rsidR="00EA2FA0" w14:paraId="3DA71159" w14:textId="77777777" w:rsidTr="00AA24ED">
        <w:tc>
          <w:tcPr>
            <w:tcW w:w="2547" w:type="dxa"/>
          </w:tcPr>
          <w:p w14:paraId="7F2C1E98" w14:textId="46E7C013" w:rsidR="00EA2FA0" w:rsidRPr="00F97179" w:rsidRDefault="00EA2FA0" w:rsidP="00A06731">
            <w:pPr>
              <w:rPr>
                <w:rFonts w:ascii="Arial" w:eastAsia="Times New Roman" w:hAnsi="Arial" w:cs="Arial"/>
                <w:color w:val="000000" w:themeColor="text1"/>
                <w:sz w:val="24"/>
                <w:szCs w:val="24"/>
                <w:lang w:eastAsia="en-GB"/>
              </w:rPr>
            </w:pPr>
            <w:r w:rsidRPr="00F97179">
              <w:rPr>
                <w:rFonts w:ascii="Arial" w:eastAsia="Times New Roman" w:hAnsi="Arial" w:cs="Arial"/>
                <w:color w:val="000000" w:themeColor="text1"/>
                <w:sz w:val="24"/>
                <w:szCs w:val="24"/>
                <w:lang w:eastAsia="en-GB"/>
              </w:rPr>
              <w:t xml:space="preserve">Local </w:t>
            </w:r>
            <w:r w:rsidR="00AA24ED" w:rsidRPr="00F97179">
              <w:rPr>
                <w:rFonts w:ascii="Arial" w:eastAsia="Times New Roman" w:hAnsi="Arial" w:cs="Arial"/>
                <w:color w:val="000000" w:themeColor="text1"/>
                <w:sz w:val="24"/>
                <w:szCs w:val="24"/>
                <w:lang w:eastAsia="en-GB"/>
              </w:rPr>
              <w:t>S</w:t>
            </w:r>
            <w:r w:rsidRPr="00F97179">
              <w:rPr>
                <w:rFonts w:ascii="Arial" w:eastAsia="Times New Roman" w:hAnsi="Arial" w:cs="Arial"/>
                <w:color w:val="000000" w:themeColor="text1"/>
                <w:sz w:val="24"/>
                <w:szCs w:val="24"/>
                <w:lang w:eastAsia="en-GB"/>
              </w:rPr>
              <w:t>pend Year 1</w:t>
            </w:r>
            <w:r w:rsidR="00AA24ED" w:rsidRPr="00F97179">
              <w:rPr>
                <w:rFonts w:ascii="Arial" w:eastAsia="Times New Roman" w:hAnsi="Arial" w:cs="Arial"/>
                <w:color w:val="000000" w:themeColor="text1"/>
                <w:sz w:val="24"/>
                <w:szCs w:val="24"/>
                <w:vertAlign w:val="superscript"/>
                <w:lang w:eastAsia="en-GB"/>
              </w:rPr>
              <w:t>6</w:t>
            </w:r>
          </w:p>
        </w:tc>
        <w:tc>
          <w:tcPr>
            <w:tcW w:w="1961" w:type="dxa"/>
          </w:tcPr>
          <w:p w14:paraId="5A9EAE65" w14:textId="7B76315D" w:rsidR="00EA2FA0" w:rsidRDefault="006179F9"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£5,000</w:t>
            </w:r>
          </w:p>
        </w:tc>
        <w:tc>
          <w:tcPr>
            <w:tcW w:w="2254" w:type="dxa"/>
          </w:tcPr>
          <w:p w14:paraId="1495383A" w14:textId="09EEEE3E" w:rsidR="00EA2FA0" w:rsidRDefault="006179F9"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£113m</w:t>
            </w:r>
          </w:p>
        </w:tc>
        <w:tc>
          <w:tcPr>
            <w:tcW w:w="2254" w:type="dxa"/>
          </w:tcPr>
          <w:p w14:paraId="3B9AD340" w14:textId="63C2E40C" w:rsidR="00EA2FA0" w:rsidRDefault="00803E26"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£12m</w:t>
            </w:r>
          </w:p>
        </w:tc>
      </w:tr>
      <w:tr w:rsidR="00EA2FA0" w14:paraId="31889C42" w14:textId="77777777" w:rsidTr="00AA24ED">
        <w:tc>
          <w:tcPr>
            <w:tcW w:w="2547" w:type="dxa"/>
          </w:tcPr>
          <w:p w14:paraId="35D832CB" w14:textId="77777777" w:rsidR="00EA2FA0" w:rsidRPr="00F97179" w:rsidRDefault="00EA2FA0" w:rsidP="00A06731">
            <w:pPr>
              <w:rPr>
                <w:rFonts w:ascii="Arial" w:eastAsia="Times New Roman" w:hAnsi="Arial" w:cs="Arial"/>
                <w:color w:val="000000" w:themeColor="text1"/>
                <w:sz w:val="24"/>
                <w:szCs w:val="24"/>
                <w:lang w:eastAsia="en-GB"/>
              </w:rPr>
            </w:pPr>
          </w:p>
        </w:tc>
        <w:tc>
          <w:tcPr>
            <w:tcW w:w="1961" w:type="dxa"/>
          </w:tcPr>
          <w:p w14:paraId="42215B6E" w14:textId="77777777" w:rsidR="00EA2FA0" w:rsidRDefault="00EA2FA0" w:rsidP="006C2E19">
            <w:pPr>
              <w:jc w:val="center"/>
              <w:rPr>
                <w:rFonts w:ascii="Arial" w:eastAsia="Times New Roman" w:hAnsi="Arial" w:cs="Arial"/>
                <w:color w:val="000000" w:themeColor="text1"/>
                <w:sz w:val="24"/>
                <w:szCs w:val="24"/>
                <w:lang w:eastAsia="en-GB"/>
              </w:rPr>
            </w:pPr>
          </w:p>
        </w:tc>
        <w:tc>
          <w:tcPr>
            <w:tcW w:w="2254" w:type="dxa"/>
          </w:tcPr>
          <w:p w14:paraId="14BD6D6B" w14:textId="77777777" w:rsidR="00EA2FA0" w:rsidRDefault="00EA2FA0" w:rsidP="006C2E19">
            <w:pPr>
              <w:jc w:val="center"/>
              <w:rPr>
                <w:rFonts w:ascii="Arial" w:eastAsia="Times New Roman" w:hAnsi="Arial" w:cs="Arial"/>
                <w:color w:val="000000" w:themeColor="text1"/>
                <w:sz w:val="24"/>
                <w:szCs w:val="24"/>
                <w:lang w:eastAsia="en-GB"/>
              </w:rPr>
            </w:pPr>
          </w:p>
        </w:tc>
        <w:tc>
          <w:tcPr>
            <w:tcW w:w="2254" w:type="dxa"/>
          </w:tcPr>
          <w:p w14:paraId="421B6F46" w14:textId="77777777" w:rsidR="00EA2FA0" w:rsidRDefault="00EA2FA0" w:rsidP="006C2E19">
            <w:pPr>
              <w:jc w:val="center"/>
              <w:rPr>
                <w:rFonts w:ascii="Arial" w:eastAsia="Times New Roman" w:hAnsi="Arial" w:cs="Arial"/>
                <w:color w:val="000000" w:themeColor="text1"/>
                <w:sz w:val="24"/>
                <w:szCs w:val="24"/>
                <w:lang w:eastAsia="en-GB"/>
              </w:rPr>
            </w:pPr>
          </w:p>
        </w:tc>
      </w:tr>
      <w:tr w:rsidR="00EA2FA0" w14:paraId="69C7C069" w14:textId="77777777" w:rsidTr="00AA24ED">
        <w:tc>
          <w:tcPr>
            <w:tcW w:w="2547" w:type="dxa"/>
          </w:tcPr>
          <w:p w14:paraId="7322433F" w14:textId="2448B3BD" w:rsidR="00EA2FA0" w:rsidRPr="00F97179" w:rsidRDefault="00AA24ED" w:rsidP="00A06731">
            <w:pPr>
              <w:rPr>
                <w:rFonts w:ascii="Arial" w:eastAsia="Times New Roman" w:hAnsi="Arial" w:cs="Arial"/>
                <w:color w:val="000000" w:themeColor="text1"/>
                <w:sz w:val="24"/>
                <w:szCs w:val="24"/>
                <w:lang w:eastAsia="en-GB"/>
              </w:rPr>
            </w:pPr>
            <w:r w:rsidRPr="00F97179">
              <w:rPr>
                <w:rFonts w:ascii="Arial" w:eastAsia="Times New Roman" w:hAnsi="Arial" w:cs="Arial"/>
                <w:color w:val="000000" w:themeColor="text1"/>
                <w:sz w:val="24"/>
                <w:szCs w:val="24"/>
                <w:lang w:eastAsia="en-GB"/>
              </w:rPr>
              <w:t>Council Tax</w:t>
            </w:r>
            <w:r w:rsidRPr="00F97179">
              <w:rPr>
                <w:rFonts w:ascii="Arial" w:eastAsia="Times New Roman" w:hAnsi="Arial" w:cs="Arial"/>
                <w:color w:val="000000" w:themeColor="text1"/>
                <w:sz w:val="24"/>
                <w:szCs w:val="24"/>
                <w:vertAlign w:val="superscript"/>
                <w:lang w:eastAsia="en-GB"/>
              </w:rPr>
              <w:t>7</w:t>
            </w:r>
          </w:p>
        </w:tc>
        <w:tc>
          <w:tcPr>
            <w:tcW w:w="1961" w:type="dxa"/>
          </w:tcPr>
          <w:p w14:paraId="047AC5FF" w14:textId="4BE6F6B3" w:rsidR="00EA2FA0" w:rsidRDefault="006179F9"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£990</w:t>
            </w:r>
          </w:p>
        </w:tc>
        <w:tc>
          <w:tcPr>
            <w:tcW w:w="2254" w:type="dxa"/>
          </w:tcPr>
          <w:p w14:paraId="750A6FB8" w14:textId="1247324A" w:rsidR="00EA2FA0" w:rsidRDefault="006179F9"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£22.4m</w:t>
            </w:r>
          </w:p>
        </w:tc>
        <w:tc>
          <w:tcPr>
            <w:tcW w:w="2254" w:type="dxa"/>
          </w:tcPr>
          <w:p w14:paraId="2C6CECDE" w14:textId="6E021604" w:rsidR="00EA2FA0" w:rsidRDefault="00803E26"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£2.4m</w:t>
            </w:r>
          </w:p>
        </w:tc>
      </w:tr>
      <w:tr w:rsidR="00AA24ED" w14:paraId="3D5F9E5F" w14:textId="77777777" w:rsidTr="00AA24ED">
        <w:tc>
          <w:tcPr>
            <w:tcW w:w="2547" w:type="dxa"/>
          </w:tcPr>
          <w:p w14:paraId="4309CBEF" w14:textId="77777777" w:rsidR="00AA24ED" w:rsidRPr="00F97179" w:rsidRDefault="00AA24ED" w:rsidP="00A06731">
            <w:pPr>
              <w:rPr>
                <w:rFonts w:ascii="Arial" w:eastAsia="Times New Roman" w:hAnsi="Arial" w:cs="Arial"/>
                <w:color w:val="000000" w:themeColor="text1"/>
                <w:sz w:val="24"/>
                <w:szCs w:val="24"/>
                <w:lang w:eastAsia="en-GB"/>
              </w:rPr>
            </w:pPr>
          </w:p>
        </w:tc>
        <w:tc>
          <w:tcPr>
            <w:tcW w:w="1961" w:type="dxa"/>
          </w:tcPr>
          <w:p w14:paraId="69E1707B" w14:textId="77777777" w:rsidR="00AA24ED" w:rsidRDefault="00AA24ED" w:rsidP="006C2E19">
            <w:pPr>
              <w:jc w:val="center"/>
              <w:rPr>
                <w:rFonts w:ascii="Arial" w:eastAsia="Times New Roman" w:hAnsi="Arial" w:cs="Arial"/>
                <w:color w:val="000000" w:themeColor="text1"/>
                <w:sz w:val="24"/>
                <w:szCs w:val="24"/>
                <w:lang w:eastAsia="en-GB"/>
              </w:rPr>
            </w:pPr>
          </w:p>
        </w:tc>
        <w:tc>
          <w:tcPr>
            <w:tcW w:w="2254" w:type="dxa"/>
          </w:tcPr>
          <w:p w14:paraId="08A504AA" w14:textId="77777777" w:rsidR="00AA24ED" w:rsidRDefault="00AA24ED" w:rsidP="006C2E19">
            <w:pPr>
              <w:jc w:val="center"/>
              <w:rPr>
                <w:rFonts w:ascii="Arial" w:eastAsia="Times New Roman" w:hAnsi="Arial" w:cs="Arial"/>
                <w:color w:val="000000" w:themeColor="text1"/>
                <w:sz w:val="24"/>
                <w:szCs w:val="24"/>
                <w:lang w:eastAsia="en-GB"/>
              </w:rPr>
            </w:pPr>
          </w:p>
        </w:tc>
        <w:tc>
          <w:tcPr>
            <w:tcW w:w="2254" w:type="dxa"/>
          </w:tcPr>
          <w:p w14:paraId="3DB0A967" w14:textId="77777777" w:rsidR="00AA24ED" w:rsidRDefault="00AA24ED" w:rsidP="006C2E19">
            <w:pPr>
              <w:jc w:val="center"/>
              <w:rPr>
                <w:rFonts w:ascii="Arial" w:eastAsia="Times New Roman" w:hAnsi="Arial" w:cs="Arial"/>
                <w:color w:val="000000" w:themeColor="text1"/>
                <w:sz w:val="24"/>
                <w:szCs w:val="24"/>
                <w:lang w:eastAsia="en-GB"/>
              </w:rPr>
            </w:pPr>
          </w:p>
        </w:tc>
      </w:tr>
      <w:tr w:rsidR="00AA24ED" w14:paraId="239E4631" w14:textId="77777777" w:rsidTr="00AA24ED">
        <w:tc>
          <w:tcPr>
            <w:tcW w:w="2547" w:type="dxa"/>
          </w:tcPr>
          <w:p w14:paraId="311557F1" w14:textId="482ABC29" w:rsidR="00AA24ED" w:rsidRPr="00F97179" w:rsidRDefault="00AA24ED" w:rsidP="00A06731">
            <w:pPr>
              <w:rPr>
                <w:rFonts w:ascii="Arial" w:eastAsia="Times New Roman" w:hAnsi="Arial" w:cs="Arial"/>
                <w:color w:val="000000" w:themeColor="text1"/>
                <w:sz w:val="24"/>
                <w:szCs w:val="24"/>
                <w:lang w:eastAsia="en-GB"/>
              </w:rPr>
            </w:pPr>
            <w:r w:rsidRPr="00F97179">
              <w:rPr>
                <w:rFonts w:ascii="Arial" w:eastAsia="Times New Roman" w:hAnsi="Arial" w:cs="Arial"/>
                <w:color w:val="000000" w:themeColor="text1"/>
                <w:sz w:val="24"/>
                <w:szCs w:val="24"/>
                <w:lang w:eastAsia="en-GB"/>
              </w:rPr>
              <w:t>Section</w:t>
            </w:r>
            <w:r w:rsidR="00806D98" w:rsidRPr="00F97179">
              <w:rPr>
                <w:rFonts w:ascii="Arial" w:eastAsia="Times New Roman" w:hAnsi="Arial" w:cs="Arial"/>
                <w:color w:val="000000" w:themeColor="text1"/>
                <w:sz w:val="24"/>
                <w:szCs w:val="24"/>
                <w:lang w:eastAsia="en-GB"/>
              </w:rPr>
              <w:t xml:space="preserve"> 75</w:t>
            </w:r>
            <w:r w:rsidR="00806D98" w:rsidRPr="00F97179">
              <w:rPr>
                <w:rFonts w:ascii="Arial" w:eastAsia="Times New Roman" w:hAnsi="Arial" w:cs="Arial"/>
                <w:color w:val="000000" w:themeColor="text1"/>
                <w:sz w:val="24"/>
                <w:szCs w:val="24"/>
                <w:vertAlign w:val="superscript"/>
                <w:lang w:eastAsia="en-GB"/>
              </w:rPr>
              <w:t>8</w:t>
            </w:r>
          </w:p>
        </w:tc>
        <w:tc>
          <w:tcPr>
            <w:tcW w:w="1961" w:type="dxa"/>
          </w:tcPr>
          <w:p w14:paraId="1ADB8BF3" w14:textId="7F193B96" w:rsidR="00AA24ED" w:rsidRDefault="006179F9"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£5,378</w:t>
            </w:r>
          </w:p>
        </w:tc>
        <w:tc>
          <w:tcPr>
            <w:tcW w:w="2254" w:type="dxa"/>
          </w:tcPr>
          <w:p w14:paraId="7394A31F" w14:textId="42386782" w:rsidR="00AA24ED" w:rsidRDefault="006179F9"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£121</w:t>
            </w:r>
            <w:r w:rsidR="00803E26">
              <w:rPr>
                <w:rFonts w:ascii="Arial" w:eastAsia="Times New Roman" w:hAnsi="Arial" w:cs="Arial"/>
                <w:color w:val="000000" w:themeColor="text1"/>
                <w:sz w:val="24"/>
                <w:szCs w:val="24"/>
                <w:lang w:eastAsia="en-GB"/>
              </w:rPr>
              <w:t>.5m</w:t>
            </w:r>
          </w:p>
        </w:tc>
        <w:tc>
          <w:tcPr>
            <w:tcW w:w="2254" w:type="dxa"/>
          </w:tcPr>
          <w:p w14:paraId="2842BECB" w14:textId="6FD5B66C" w:rsidR="00AA24ED" w:rsidRDefault="00803E26" w:rsidP="006C2E19">
            <w:pPr>
              <w:jc w:val="cente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£13m</w:t>
            </w:r>
          </w:p>
        </w:tc>
      </w:tr>
    </w:tbl>
    <w:p w14:paraId="39A7263D" w14:textId="035D7FDB" w:rsidR="00CD7095" w:rsidRDefault="00FB3E6B" w:rsidP="00A06731">
      <w:pPr>
        <w:shd w:val="clear" w:color="auto" w:fill="FFFFFF"/>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 </w:t>
      </w:r>
    </w:p>
    <w:p w14:paraId="56A4088E" w14:textId="6DE911AA" w:rsidR="00520172" w:rsidRDefault="00520172" w:rsidP="00A06731">
      <w:pPr>
        <w:shd w:val="clear" w:color="auto" w:fill="FFFFFF"/>
        <w:spacing w:after="0" w:line="240" w:lineRule="auto"/>
        <w:rPr>
          <w:rFonts w:ascii="Arial" w:eastAsia="Times New Roman" w:hAnsi="Arial" w:cs="Arial"/>
          <w:color w:val="000000" w:themeColor="text1"/>
          <w:sz w:val="24"/>
          <w:szCs w:val="24"/>
          <w:lang w:eastAsia="en-GB"/>
        </w:rPr>
      </w:pPr>
    </w:p>
    <w:p w14:paraId="19952026" w14:textId="3734DE1B" w:rsidR="00311922" w:rsidRDefault="00311922" w:rsidP="00BA2030">
      <w:pPr>
        <w:pBdr>
          <w:bottom w:val="single" w:sz="4" w:space="1" w:color="auto"/>
        </w:pBdr>
      </w:pPr>
    </w:p>
    <w:p w14:paraId="5043977E" w14:textId="203B0497" w:rsidR="001C6E90" w:rsidRDefault="001C6E90" w:rsidP="001C6E90">
      <w:pPr>
        <w:pStyle w:val="FootnoteText"/>
      </w:pPr>
      <w:r>
        <w:rPr>
          <w:rStyle w:val="FootnoteReference"/>
        </w:rPr>
        <w:footnoteRef/>
      </w:r>
      <w:r>
        <w:t xml:space="preserve"> GVA is 2013-based. All other measures are 2014-based. No adjustments have been made for inflation, Council Tax increases, s75 contribution policy increases or other circumstantial changes. </w:t>
      </w:r>
      <w:r w:rsidR="00FA1F33">
        <w:t>Based on “</w:t>
      </w:r>
      <w:hyperlink r:id="rId30" w:history="1">
        <w:r w:rsidR="00FA1F33" w:rsidRPr="00EC733C">
          <w:rPr>
            <w:rStyle w:val="Hyperlink"/>
          </w:rPr>
          <w:t>The Economic &amp; Social Value of Home Building in Scotland</w:t>
        </w:r>
      </w:hyperlink>
      <w:r w:rsidR="00FA1F33">
        <w:t>” report</w:t>
      </w:r>
      <w:r w:rsidR="00252489">
        <w:t xml:space="preserve">. </w:t>
      </w:r>
      <w:r>
        <w:t xml:space="preserve">HFS is in the process of updating these figures to reflect circumstances in 2021. </w:t>
      </w:r>
      <w:r w:rsidR="0074034B">
        <w:br/>
      </w:r>
    </w:p>
    <w:p w14:paraId="4C179736" w14:textId="467CB21D" w:rsidR="001C6E90" w:rsidRDefault="005E2286" w:rsidP="001C6E90">
      <w:pPr>
        <w:pStyle w:val="FootnoteText"/>
      </w:pPr>
      <w:r>
        <w:rPr>
          <w:rStyle w:val="FootnoteReference"/>
        </w:rPr>
        <w:t>2</w:t>
      </w:r>
      <w:r w:rsidR="001C6E90">
        <w:t xml:space="preserve"> ‘Per Home’ f</w:t>
      </w:r>
      <w:r w:rsidR="001C6E90" w:rsidRPr="000C3ED6">
        <w:t>igures based on 15,563 homes built in 2015 and the benefits our research shows they generated.</w:t>
      </w:r>
      <w:r w:rsidR="0074034B">
        <w:br/>
      </w:r>
    </w:p>
    <w:p w14:paraId="4010D5AC" w14:textId="022742A8" w:rsidR="001C6E90" w:rsidRDefault="005E2286" w:rsidP="001C6E90">
      <w:pPr>
        <w:pStyle w:val="FootnoteText"/>
      </w:pPr>
      <w:r>
        <w:rPr>
          <w:rStyle w:val="FootnoteReference"/>
        </w:rPr>
        <w:t>3</w:t>
      </w:r>
      <w:r w:rsidR="001C6E90">
        <w:t xml:space="preserve"> In 2019 Scotland built 22,</w:t>
      </w:r>
      <w:r w:rsidR="00F97179">
        <w:t>596</w:t>
      </w:r>
      <w:r w:rsidR="001C6E90">
        <w:t xml:space="preserve"> homes of all tenures</w:t>
      </w:r>
      <w:r w:rsidR="0074034B">
        <w:t>.</w:t>
      </w:r>
      <w:r w:rsidR="0074034B">
        <w:br/>
      </w:r>
    </w:p>
    <w:p w14:paraId="60E20644" w14:textId="32B0A534" w:rsidR="001C6E90" w:rsidRDefault="005E2286" w:rsidP="001C6E90">
      <w:pPr>
        <w:pStyle w:val="FootnoteText"/>
      </w:pPr>
      <w:r>
        <w:rPr>
          <w:rStyle w:val="FootnoteReference"/>
        </w:rPr>
        <w:t>4</w:t>
      </w:r>
      <w:r w:rsidR="001C6E90">
        <w:t xml:space="preserve"> Each new home creates and supports 4.07 jobs. This has been rounded to 4 for these calculations.</w:t>
      </w:r>
      <w:r w:rsidR="0074034B">
        <w:br/>
      </w:r>
    </w:p>
    <w:p w14:paraId="5A17564A" w14:textId="6D607606" w:rsidR="001C6E90" w:rsidRDefault="005E2286" w:rsidP="001C6E90">
      <w:pPr>
        <w:pStyle w:val="FootnoteText"/>
      </w:pPr>
      <w:r>
        <w:rPr>
          <w:rStyle w:val="FootnoteReference"/>
        </w:rPr>
        <w:t>5</w:t>
      </w:r>
      <w:r w:rsidR="001C6E90">
        <w:t xml:space="preserve"> Each new home generates £</w:t>
      </w:r>
      <w:r w:rsidR="001C6E90" w:rsidRPr="00D064B2">
        <w:t>205</w:t>
      </w:r>
      <w:r w:rsidR="00F97179">
        <w:t>,</w:t>
      </w:r>
      <w:r w:rsidR="001C6E90" w:rsidRPr="00D064B2">
        <w:t>629</w:t>
      </w:r>
      <w:r w:rsidR="001C6E90">
        <w:t xml:space="preserve"> to GVA This has been rounded to £205,000 for these calculations.</w:t>
      </w:r>
      <w:r w:rsidR="0074034B">
        <w:br/>
      </w:r>
    </w:p>
    <w:p w14:paraId="4C562AD3" w14:textId="4F4CA70D" w:rsidR="001C6E90" w:rsidRDefault="005E2286" w:rsidP="001C6E90">
      <w:pPr>
        <w:pStyle w:val="FootnoteText"/>
      </w:pPr>
      <w:r>
        <w:rPr>
          <w:rStyle w:val="FootnoteReference"/>
        </w:rPr>
        <w:t>6</w:t>
      </w:r>
      <w:r w:rsidR="001C6E90">
        <w:t xml:space="preserve"> Occupants spend on average £5,000 more in the local economy in the year they buy a new home</w:t>
      </w:r>
      <w:r w:rsidR="0074034B">
        <w:t>.</w:t>
      </w:r>
      <w:r w:rsidR="0074034B">
        <w:br/>
      </w:r>
    </w:p>
    <w:p w14:paraId="20B5C79B" w14:textId="698C880F" w:rsidR="001C6E90" w:rsidRDefault="005E2286" w:rsidP="001C6E90">
      <w:pPr>
        <w:pStyle w:val="FootnoteText"/>
      </w:pPr>
      <w:r>
        <w:rPr>
          <w:rStyle w:val="FootnoteReference"/>
        </w:rPr>
        <w:t>7</w:t>
      </w:r>
      <w:r w:rsidR="001C6E90">
        <w:t xml:space="preserve"> Each new home contributes on average £990 a year in Council Tax</w:t>
      </w:r>
      <w:r w:rsidR="0074034B">
        <w:t>.</w:t>
      </w:r>
      <w:r w:rsidR="0074034B">
        <w:br/>
      </w:r>
    </w:p>
    <w:p w14:paraId="3BB0DEDD" w14:textId="28F21140" w:rsidR="00311922" w:rsidRDefault="005E2286" w:rsidP="001C6E90">
      <w:pPr>
        <w:jc w:val="both"/>
      </w:pPr>
      <w:r>
        <w:rPr>
          <w:rStyle w:val="FootnoteReference"/>
        </w:rPr>
        <w:t>8</w:t>
      </w:r>
      <w:r w:rsidR="001C6E90">
        <w:t xml:space="preserve"> Each new home generates on average £5378 in Section 75 Developer Contributions</w:t>
      </w:r>
      <w:r w:rsidR="0074034B">
        <w:t>.</w:t>
      </w:r>
    </w:p>
    <w:p w14:paraId="290BE64B" w14:textId="77777777" w:rsidR="00803E26" w:rsidRDefault="00803E26"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p w14:paraId="223ADBDB" w14:textId="77777777" w:rsidR="00803E26" w:rsidRDefault="00803E26"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p w14:paraId="7AA9B058" w14:textId="77777777" w:rsidR="00803E26" w:rsidRDefault="00803E26"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p w14:paraId="3CDC49FE" w14:textId="77777777" w:rsidR="00803E26" w:rsidRDefault="00803E26"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p w14:paraId="74A34A95" w14:textId="41AD2B79" w:rsidR="00B1626F" w:rsidRDefault="00853782"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lastRenderedPageBreak/>
        <w:t>10</w:t>
      </w:r>
      <w:r w:rsidR="00B1626F">
        <w:rPr>
          <w:rFonts w:ascii="Arial" w:eastAsia="Times New Roman" w:hAnsi="Arial" w:cs="Arial"/>
          <w:b/>
          <w:bCs/>
          <w:color w:val="000000" w:themeColor="text1"/>
          <w:sz w:val="24"/>
          <w:szCs w:val="24"/>
          <w:lang w:eastAsia="en-GB"/>
        </w:rPr>
        <w:t xml:space="preserve">. </w:t>
      </w:r>
      <w:r w:rsidR="00500173">
        <w:rPr>
          <w:rFonts w:ascii="Arial" w:eastAsia="Times New Roman" w:hAnsi="Arial" w:cs="Arial"/>
          <w:b/>
          <w:bCs/>
          <w:color w:val="000000" w:themeColor="text1"/>
          <w:sz w:val="24"/>
          <w:szCs w:val="24"/>
          <w:lang w:eastAsia="en-GB"/>
        </w:rPr>
        <w:tab/>
      </w:r>
      <w:r w:rsidR="006F251F">
        <w:rPr>
          <w:rFonts w:ascii="Arial" w:eastAsia="Times New Roman" w:hAnsi="Arial" w:cs="Arial"/>
          <w:b/>
          <w:bCs/>
          <w:color w:val="000000" w:themeColor="text1"/>
          <w:sz w:val="24"/>
          <w:szCs w:val="24"/>
          <w:lang w:eastAsia="en-GB"/>
        </w:rPr>
        <w:t>Additional resources</w:t>
      </w:r>
    </w:p>
    <w:p w14:paraId="5437D070" w14:textId="6E2E104C" w:rsidR="00A3163E" w:rsidRDefault="00A3163E"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p w14:paraId="51421E76" w14:textId="23C839D5" w:rsidR="00BE1E39" w:rsidRDefault="00500173" w:rsidP="00D6316A">
      <w:pPr>
        <w:shd w:val="clear" w:color="auto" w:fill="FFFFFF"/>
        <w:spacing w:after="0" w:line="240" w:lineRule="auto"/>
        <w:ind w:left="567" w:hanging="567"/>
        <w:rPr>
          <w:rFonts w:ascii="Arial" w:eastAsia="Times New Roman" w:hAnsi="Arial" w:cs="Arial"/>
          <w:color w:val="000000" w:themeColor="text1"/>
          <w:sz w:val="24"/>
          <w:szCs w:val="24"/>
          <w:lang w:eastAsia="en-GB"/>
        </w:rPr>
      </w:pPr>
      <w:r w:rsidRPr="002F22C1">
        <w:rPr>
          <w:rFonts w:ascii="Arial" w:eastAsia="Times New Roman" w:hAnsi="Arial" w:cs="Arial"/>
          <w:color w:val="000000" w:themeColor="text1"/>
          <w:sz w:val="24"/>
          <w:szCs w:val="24"/>
          <w:lang w:eastAsia="en-GB"/>
        </w:rPr>
        <w:t xml:space="preserve">The below </w:t>
      </w:r>
      <w:r w:rsidR="007D475E">
        <w:rPr>
          <w:rFonts w:ascii="Arial" w:eastAsia="Times New Roman" w:hAnsi="Arial" w:cs="Arial"/>
          <w:color w:val="000000" w:themeColor="text1"/>
          <w:sz w:val="24"/>
          <w:szCs w:val="24"/>
          <w:lang w:eastAsia="en-GB"/>
        </w:rPr>
        <w:t xml:space="preserve">may also assist </w:t>
      </w:r>
      <w:r w:rsidR="00BE1E39">
        <w:rPr>
          <w:rFonts w:ascii="Arial" w:eastAsia="Times New Roman" w:hAnsi="Arial" w:cs="Arial"/>
          <w:color w:val="000000" w:themeColor="text1"/>
          <w:sz w:val="24"/>
          <w:szCs w:val="24"/>
          <w:lang w:eastAsia="en-GB"/>
        </w:rPr>
        <w:t>members with their discussions</w:t>
      </w:r>
      <w:r w:rsidR="007D475E">
        <w:rPr>
          <w:rFonts w:ascii="Arial" w:eastAsia="Times New Roman" w:hAnsi="Arial" w:cs="Arial"/>
          <w:color w:val="000000" w:themeColor="text1"/>
          <w:sz w:val="24"/>
          <w:szCs w:val="24"/>
          <w:lang w:eastAsia="en-GB"/>
        </w:rPr>
        <w:t>:</w:t>
      </w:r>
    </w:p>
    <w:p w14:paraId="12E35945" w14:textId="191B5B93" w:rsidR="00A3163E" w:rsidRDefault="00A3163E"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p w14:paraId="4F0E11BF" w14:textId="483E8719" w:rsidR="008B395D" w:rsidRDefault="008619F1" w:rsidP="00052443">
      <w:pPr>
        <w:shd w:val="clear" w:color="auto" w:fill="FFFFFF"/>
        <w:spacing w:after="0" w:line="240" w:lineRule="auto"/>
        <w:rPr>
          <w:rFonts w:ascii="Arial" w:hAnsi="Arial" w:cs="Arial"/>
          <w:sz w:val="24"/>
          <w:szCs w:val="24"/>
        </w:rPr>
      </w:pPr>
      <w:hyperlink r:id="rId31" w:history="1">
        <w:r w:rsidR="008B395D" w:rsidRPr="006F251F">
          <w:rPr>
            <w:rStyle w:val="Hyperlink"/>
            <w:rFonts w:ascii="Arial" w:hAnsi="Arial" w:cs="Arial"/>
            <w:sz w:val="24"/>
            <w:szCs w:val="24"/>
          </w:rPr>
          <w:t>The Role of Home Building in Scotland’s Recovery</w:t>
        </w:r>
      </w:hyperlink>
    </w:p>
    <w:p w14:paraId="471ED4F0" w14:textId="77777777" w:rsidR="008B395D" w:rsidRDefault="008B395D" w:rsidP="00052443">
      <w:pPr>
        <w:shd w:val="clear" w:color="auto" w:fill="FFFFFF"/>
        <w:spacing w:after="0" w:line="240" w:lineRule="auto"/>
        <w:rPr>
          <w:rFonts w:ascii="Arial" w:hAnsi="Arial" w:cs="Arial"/>
          <w:sz w:val="24"/>
          <w:szCs w:val="24"/>
        </w:rPr>
      </w:pPr>
    </w:p>
    <w:p w14:paraId="7E0D03BF" w14:textId="69CBB655" w:rsidR="000B38EA" w:rsidRDefault="008619F1" w:rsidP="00052443">
      <w:pPr>
        <w:shd w:val="clear" w:color="auto" w:fill="FFFFFF"/>
        <w:spacing w:after="0" w:line="240" w:lineRule="auto"/>
        <w:rPr>
          <w:rFonts w:ascii="Arial" w:hAnsi="Arial" w:cs="Arial"/>
          <w:sz w:val="24"/>
          <w:szCs w:val="24"/>
        </w:rPr>
      </w:pPr>
      <w:hyperlink r:id="rId32" w:history="1">
        <w:r w:rsidR="000B38EA" w:rsidRPr="008B395D">
          <w:rPr>
            <w:rStyle w:val="Hyperlink"/>
            <w:rFonts w:ascii="Arial" w:hAnsi="Arial" w:cs="Arial"/>
            <w:sz w:val="24"/>
            <w:szCs w:val="24"/>
          </w:rPr>
          <w:t>The Economic &amp; Social Benefits of Home Building in Scotland</w:t>
        </w:r>
      </w:hyperlink>
      <w:r w:rsidR="000B38EA">
        <w:rPr>
          <w:rFonts w:ascii="Arial" w:hAnsi="Arial" w:cs="Arial"/>
          <w:sz w:val="24"/>
          <w:szCs w:val="24"/>
        </w:rPr>
        <w:t xml:space="preserve"> report</w:t>
      </w:r>
    </w:p>
    <w:p w14:paraId="749B8F6F" w14:textId="77777777" w:rsidR="000B38EA" w:rsidRDefault="000B38EA" w:rsidP="00052443">
      <w:pPr>
        <w:shd w:val="clear" w:color="auto" w:fill="FFFFFF"/>
        <w:spacing w:after="0" w:line="240" w:lineRule="auto"/>
        <w:rPr>
          <w:rFonts w:ascii="Arial" w:hAnsi="Arial" w:cs="Arial"/>
          <w:sz w:val="24"/>
          <w:szCs w:val="24"/>
        </w:rPr>
      </w:pPr>
    </w:p>
    <w:p w14:paraId="5F42DA52" w14:textId="677F6FA6" w:rsidR="00943A7E" w:rsidRDefault="008619F1" w:rsidP="00052443">
      <w:pPr>
        <w:shd w:val="clear" w:color="auto" w:fill="FFFFFF"/>
        <w:spacing w:after="0" w:line="240" w:lineRule="auto"/>
        <w:rPr>
          <w:rFonts w:ascii="Arial" w:hAnsi="Arial" w:cs="Arial"/>
          <w:sz w:val="24"/>
          <w:szCs w:val="24"/>
        </w:rPr>
      </w:pPr>
      <w:hyperlink r:id="rId33" w:history="1">
        <w:r w:rsidR="00943A7E" w:rsidRPr="00CC27BB">
          <w:rPr>
            <w:rStyle w:val="Hyperlink"/>
            <w:rFonts w:ascii="Arial" w:hAnsi="Arial" w:cs="Arial"/>
            <w:sz w:val="24"/>
            <w:szCs w:val="24"/>
          </w:rPr>
          <w:t>About Homes for Scotland</w:t>
        </w:r>
      </w:hyperlink>
    </w:p>
    <w:p w14:paraId="7CC3A611" w14:textId="77777777" w:rsidR="00943A7E" w:rsidRDefault="00943A7E" w:rsidP="00052443">
      <w:pPr>
        <w:shd w:val="clear" w:color="auto" w:fill="FFFFFF"/>
        <w:spacing w:after="0" w:line="240" w:lineRule="auto"/>
        <w:rPr>
          <w:rFonts w:ascii="Arial" w:hAnsi="Arial" w:cs="Arial"/>
          <w:sz w:val="24"/>
          <w:szCs w:val="24"/>
        </w:rPr>
      </w:pPr>
    </w:p>
    <w:p w14:paraId="17799AAD" w14:textId="0882BECA" w:rsidR="00795965" w:rsidRPr="007E75C6" w:rsidRDefault="008619F1" w:rsidP="00052443">
      <w:pPr>
        <w:shd w:val="clear" w:color="auto" w:fill="FFFFFF"/>
        <w:spacing w:after="0" w:line="240" w:lineRule="auto"/>
        <w:rPr>
          <w:rFonts w:ascii="Arial" w:hAnsi="Arial" w:cs="Arial"/>
          <w:sz w:val="24"/>
          <w:szCs w:val="24"/>
        </w:rPr>
      </w:pPr>
      <w:hyperlink r:id="rId34" w:history="1">
        <w:proofErr w:type="spellStart"/>
        <w:r w:rsidR="00795965" w:rsidRPr="00C86A7B">
          <w:rPr>
            <w:rStyle w:val="Hyperlink"/>
            <w:rFonts w:ascii="Arial" w:hAnsi="Arial" w:cs="Arial"/>
            <w:sz w:val="24"/>
            <w:szCs w:val="24"/>
          </w:rPr>
          <w:t>Mythbusting</w:t>
        </w:r>
        <w:proofErr w:type="spellEnd"/>
      </w:hyperlink>
    </w:p>
    <w:p w14:paraId="35B08D70" w14:textId="512EE4D1" w:rsidR="00117AD3" w:rsidRDefault="00117AD3" w:rsidP="00052443">
      <w:pPr>
        <w:shd w:val="clear" w:color="auto" w:fill="FFFFFF"/>
        <w:spacing w:after="0" w:line="240" w:lineRule="auto"/>
        <w:rPr>
          <w:rFonts w:ascii="Arial" w:eastAsia="Times New Roman" w:hAnsi="Arial" w:cs="Arial"/>
          <w:color w:val="000000" w:themeColor="text1"/>
          <w:sz w:val="24"/>
          <w:szCs w:val="24"/>
          <w:lang w:eastAsia="en-GB"/>
        </w:rPr>
      </w:pPr>
    </w:p>
    <w:p w14:paraId="0F0D0BAF" w14:textId="79234730" w:rsidR="00117AD3" w:rsidRDefault="008619F1" w:rsidP="00052443">
      <w:pPr>
        <w:shd w:val="clear" w:color="auto" w:fill="FFFFFF"/>
        <w:spacing w:after="0" w:line="240" w:lineRule="auto"/>
        <w:rPr>
          <w:rFonts w:ascii="Arial" w:eastAsia="Times New Roman" w:hAnsi="Arial" w:cs="Arial"/>
          <w:color w:val="000000" w:themeColor="text1"/>
          <w:sz w:val="24"/>
          <w:szCs w:val="24"/>
          <w:lang w:eastAsia="en-GB"/>
        </w:rPr>
      </w:pPr>
      <w:hyperlink r:id="rId35" w:history="1">
        <w:r w:rsidR="00117AD3" w:rsidRPr="00CC27BB">
          <w:rPr>
            <w:rStyle w:val="Hyperlink"/>
            <w:rFonts w:ascii="Arial" w:eastAsia="Times New Roman" w:hAnsi="Arial" w:cs="Arial"/>
            <w:sz w:val="24"/>
            <w:szCs w:val="24"/>
            <w:lang w:eastAsia="en-GB"/>
          </w:rPr>
          <w:t xml:space="preserve">Why </w:t>
        </w:r>
        <w:proofErr w:type="gramStart"/>
        <w:r w:rsidR="00117AD3" w:rsidRPr="00CC27BB">
          <w:rPr>
            <w:rStyle w:val="Hyperlink"/>
            <w:rFonts w:ascii="Arial" w:eastAsia="Times New Roman" w:hAnsi="Arial" w:cs="Arial"/>
            <w:sz w:val="24"/>
            <w:szCs w:val="24"/>
            <w:lang w:eastAsia="en-GB"/>
          </w:rPr>
          <w:t>buy</w:t>
        </w:r>
        <w:proofErr w:type="gramEnd"/>
        <w:r w:rsidR="00117AD3" w:rsidRPr="00CC27BB">
          <w:rPr>
            <w:rStyle w:val="Hyperlink"/>
            <w:rFonts w:ascii="Arial" w:eastAsia="Times New Roman" w:hAnsi="Arial" w:cs="Arial"/>
            <w:sz w:val="24"/>
            <w:szCs w:val="24"/>
            <w:lang w:eastAsia="en-GB"/>
          </w:rPr>
          <w:t xml:space="preserve"> new?</w:t>
        </w:r>
      </w:hyperlink>
      <w:r w:rsidR="00BE1E39">
        <w:rPr>
          <w:rFonts w:ascii="Arial" w:eastAsia="Times New Roman" w:hAnsi="Arial" w:cs="Arial"/>
          <w:color w:val="000000" w:themeColor="text1"/>
          <w:sz w:val="24"/>
          <w:szCs w:val="24"/>
          <w:lang w:eastAsia="en-GB"/>
        </w:rPr>
        <w:t xml:space="preserve"> </w:t>
      </w:r>
    </w:p>
    <w:p w14:paraId="76634B12" w14:textId="7164C8E8" w:rsidR="00BE1E39" w:rsidRDefault="00BE1E39" w:rsidP="00052443">
      <w:pPr>
        <w:shd w:val="clear" w:color="auto" w:fill="FFFFFF"/>
        <w:spacing w:after="0" w:line="240" w:lineRule="auto"/>
        <w:rPr>
          <w:rFonts w:ascii="Arial" w:eastAsia="Times New Roman" w:hAnsi="Arial" w:cs="Arial"/>
          <w:color w:val="000000" w:themeColor="text1"/>
          <w:sz w:val="24"/>
          <w:szCs w:val="24"/>
          <w:lang w:eastAsia="en-GB"/>
        </w:rPr>
      </w:pPr>
    </w:p>
    <w:p w14:paraId="5C531837" w14:textId="7AD4E4A5" w:rsidR="00337D55" w:rsidRDefault="00337D55" w:rsidP="00052443">
      <w:pPr>
        <w:shd w:val="clear" w:color="auto" w:fill="FFFFFF"/>
        <w:spacing w:after="0" w:line="240" w:lineRule="auto"/>
        <w:rPr>
          <w:rFonts w:ascii="Arial" w:eastAsia="Times New Roman" w:hAnsi="Arial" w:cs="Arial"/>
          <w:color w:val="000000" w:themeColor="text1"/>
          <w:sz w:val="24"/>
          <w:szCs w:val="24"/>
          <w:lang w:eastAsia="en-GB"/>
        </w:rPr>
      </w:pPr>
    </w:p>
    <w:p w14:paraId="54549902" w14:textId="77777777" w:rsidR="00337D55" w:rsidRDefault="00337D55" w:rsidP="00052443">
      <w:pPr>
        <w:shd w:val="clear" w:color="auto" w:fill="FFFFFF"/>
        <w:spacing w:after="0" w:line="240" w:lineRule="auto"/>
        <w:rPr>
          <w:rFonts w:ascii="Arial" w:eastAsia="Times New Roman" w:hAnsi="Arial" w:cs="Arial"/>
          <w:color w:val="000000" w:themeColor="text1"/>
          <w:sz w:val="24"/>
          <w:szCs w:val="24"/>
          <w:lang w:eastAsia="en-GB"/>
        </w:rPr>
      </w:pPr>
    </w:p>
    <w:p w14:paraId="5B3492A6" w14:textId="77777777" w:rsidR="00A3163E" w:rsidRPr="00901FC2" w:rsidRDefault="00A3163E" w:rsidP="00D6316A">
      <w:pPr>
        <w:shd w:val="clear" w:color="auto" w:fill="FFFFFF"/>
        <w:spacing w:after="0" w:line="240" w:lineRule="auto"/>
        <w:ind w:left="567" w:hanging="567"/>
        <w:rPr>
          <w:rFonts w:ascii="Arial" w:eastAsia="Times New Roman" w:hAnsi="Arial" w:cs="Arial"/>
          <w:color w:val="000000" w:themeColor="text1"/>
          <w:sz w:val="24"/>
          <w:szCs w:val="24"/>
          <w:lang w:eastAsia="en-GB"/>
        </w:rPr>
      </w:pPr>
    </w:p>
    <w:p w14:paraId="6B0935E5" w14:textId="77777777" w:rsidR="00A3163E" w:rsidRDefault="00A3163E"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p w14:paraId="627760D2" w14:textId="77777777" w:rsidR="00A3163E" w:rsidRDefault="00A3163E"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p w14:paraId="201D0BB9" w14:textId="77777777" w:rsidR="00A3163E" w:rsidRDefault="00A3163E"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p w14:paraId="57F5B149" w14:textId="77777777" w:rsidR="00A3163E" w:rsidRDefault="00A3163E"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p w14:paraId="7EC88526" w14:textId="77777777" w:rsidR="00A3163E" w:rsidRDefault="00A3163E"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p w14:paraId="07699AF7" w14:textId="77777777" w:rsidR="00A3163E" w:rsidRDefault="00A3163E" w:rsidP="00D6316A">
      <w:pPr>
        <w:shd w:val="clear" w:color="auto" w:fill="FFFFFF"/>
        <w:spacing w:after="0" w:line="240" w:lineRule="auto"/>
        <w:ind w:left="567" w:hanging="567"/>
        <w:rPr>
          <w:rFonts w:ascii="Arial" w:eastAsia="Times New Roman" w:hAnsi="Arial" w:cs="Arial"/>
          <w:b/>
          <w:bCs/>
          <w:color w:val="000000" w:themeColor="text1"/>
          <w:sz w:val="24"/>
          <w:szCs w:val="24"/>
          <w:lang w:eastAsia="en-GB"/>
        </w:rPr>
      </w:pPr>
    </w:p>
    <w:sectPr w:rsidR="00A3163E" w:rsidSect="00F718B7">
      <w:footerReference w:type="default" r:id="rId36"/>
      <w:type w:val="continuous"/>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1EBE6" w14:textId="77777777" w:rsidR="00C3135F" w:rsidRDefault="00C3135F" w:rsidP="00932E0D">
      <w:pPr>
        <w:spacing w:after="0" w:line="240" w:lineRule="auto"/>
      </w:pPr>
      <w:r>
        <w:separator/>
      </w:r>
    </w:p>
  </w:endnote>
  <w:endnote w:type="continuationSeparator" w:id="0">
    <w:p w14:paraId="77CE1920" w14:textId="77777777" w:rsidR="00C3135F" w:rsidRDefault="00C3135F" w:rsidP="00932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C33D9" w14:textId="594249E5" w:rsidR="0045332B" w:rsidRPr="00E24CA2" w:rsidRDefault="008619F1" w:rsidP="008619F1">
    <w:pPr>
      <w:pStyle w:val="Footer"/>
      <w:rPr>
        <w:rFonts w:ascii="Arial" w:hAnsi="Arial" w:cs="Arial"/>
      </w:rPr>
    </w:pPr>
    <w:r w:rsidRPr="008619F1">
      <w:rPr>
        <w:rFonts w:ascii="Arial" w:hAnsi="Arial" w:cs="Arial"/>
      </w:rPr>
      <w:t>V2 16/04/21</w:t>
    </w:r>
    <w:r>
      <w:rPr>
        <w:rFonts w:ascii="Arial" w:hAnsi="Arial" w:cs="Arial"/>
      </w:rPr>
      <w:tab/>
    </w:r>
    <w:r>
      <w:tab/>
    </w:r>
    <w:sdt>
      <w:sdtPr>
        <w:id w:val="2129810208"/>
        <w:docPartObj>
          <w:docPartGallery w:val="Page Numbers (Bottom of Page)"/>
          <w:docPartUnique/>
        </w:docPartObj>
      </w:sdtPr>
      <w:sdtEndPr>
        <w:rPr>
          <w:rFonts w:ascii="Arial" w:hAnsi="Arial" w:cs="Arial"/>
          <w:noProof/>
        </w:rPr>
      </w:sdtEndPr>
      <w:sdtContent>
        <w:r w:rsidR="0045332B" w:rsidRPr="00E24CA2">
          <w:rPr>
            <w:rFonts w:ascii="Arial" w:hAnsi="Arial" w:cs="Arial"/>
          </w:rPr>
          <w:fldChar w:fldCharType="begin"/>
        </w:r>
        <w:r w:rsidR="0045332B" w:rsidRPr="00E24CA2">
          <w:rPr>
            <w:rFonts w:ascii="Arial" w:hAnsi="Arial" w:cs="Arial"/>
          </w:rPr>
          <w:instrText xml:space="preserve"> PAGE   \* MERGEFORMAT </w:instrText>
        </w:r>
        <w:r w:rsidR="0045332B" w:rsidRPr="00E24CA2">
          <w:rPr>
            <w:rFonts w:ascii="Arial" w:hAnsi="Arial" w:cs="Arial"/>
          </w:rPr>
          <w:fldChar w:fldCharType="separate"/>
        </w:r>
        <w:r w:rsidR="0045332B" w:rsidRPr="00E24CA2">
          <w:rPr>
            <w:rFonts w:ascii="Arial" w:hAnsi="Arial" w:cs="Arial"/>
            <w:noProof/>
          </w:rPr>
          <w:t>2</w:t>
        </w:r>
        <w:r w:rsidR="0045332B" w:rsidRPr="00E24CA2">
          <w:rPr>
            <w:rFonts w:ascii="Arial" w:hAnsi="Arial" w:cs="Arial"/>
            <w:noProof/>
          </w:rPr>
          <w:fldChar w:fldCharType="end"/>
        </w:r>
      </w:sdtContent>
    </w:sdt>
  </w:p>
  <w:p w14:paraId="774165F4" w14:textId="77777777" w:rsidR="00CF2D85" w:rsidRDefault="00CF2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047E6" w14:textId="77777777" w:rsidR="00C3135F" w:rsidRDefault="00C3135F" w:rsidP="00932E0D">
      <w:pPr>
        <w:spacing w:after="0" w:line="240" w:lineRule="auto"/>
      </w:pPr>
      <w:r>
        <w:separator/>
      </w:r>
    </w:p>
  </w:footnote>
  <w:footnote w:type="continuationSeparator" w:id="0">
    <w:p w14:paraId="2654A3FC" w14:textId="77777777" w:rsidR="00C3135F" w:rsidRDefault="00C3135F" w:rsidP="00932E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F0F3F"/>
    <w:multiLevelType w:val="hybridMultilevel"/>
    <w:tmpl w:val="7F9884E2"/>
    <w:lvl w:ilvl="0" w:tplc="5F94430A">
      <w:numFmt w:val="bullet"/>
      <w:lvlText w:val="·"/>
      <w:lvlJc w:val="left"/>
      <w:pPr>
        <w:ind w:left="1080" w:hanging="360"/>
      </w:pPr>
      <w:rPr>
        <w:rFonts w:ascii="Calibri" w:eastAsiaTheme="minorHAnsi"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10A65CD7"/>
    <w:multiLevelType w:val="hybridMultilevel"/>
    <w:tmpl w:val="F6A472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B729F"/>
    <w:multiLevelType w:val="hybridMultilevel"/>
    <w:tmpl w:val="10F861EC"/>
    <w:lvl w:ilvl="0" w:tplc="0F1ADDB6">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62E14"/>
    <w:multiLevelType w:val="hybridMultilevel"/>
    <w:tmpl w:val="CD0E1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EF51DD"/>
    <w:multiLevelType w:val="hybridMultilevel"/>
    <w:tmpl w:val="8A52D1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3BB432B0"/>
    <w:multiLevelType w:val="hybridMultilevel"/>
    <w:tmpl w:val="78BC4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6E0697"/>
    <w:multiLevelType w:val="hybridMultilevel"/>
    <w:tmpl w:val="0374B2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BB196B"/>
    <w:multiLevelType w:val="hybridMultilevel"/>
    <w:tmpl w:val="8E2E1E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D765B5"/>
    <w:multiLevelType w:val="hybridMultilevel"/>
    <w:tmpl w:val="18107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874CD"/>
    <w:multiLevelType w:val="hybridMultilevel"/>
    <w:tmpl w:val="76309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A27860"/>
    <w:multiLevelType w:val="hybridMultilevel"/>
    <w:tmpl w:val="1214D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A45695"/>
    <w:multiLevelType w:val="hybridMultilevel"/>
    <w:tmpl w:val="CF92AC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242DA0"/>
    <w:multiLevelType w:val="hybridMultilevel"/>
    <w:tmpl w:val="D58288E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0752D6F"/>
    <w:multiLevelType w:val="hybridMultilevel"/>
    <w:tmpl w:val="679096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07425"/>
    <w:multiLevelType w:val="hybridMultilevel"/>
    <w:tmpl w:val="E554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6F1B5F"/>
    <w:multiLevelType w:val="hybridMultilevel"/>
    <w:tmpl w:val="472A85FC"/>
    <w:lvl w:ilvl="0" w:tplc="DAB28D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BE3DDD"/>
    <w:multiLevelType w:val="hybridMultilevel"/>
    <w:tmpl w:val="18AE2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157C99"/>
    <w:multiLevelType w:val="hybridMultilevel"/>
    <w:tmpl w:val="00668762"/>
    <w:lvl w:ilvl="0" w:tplc="5F801A5E">
      <w:start w:val="5"/>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7C3A033E"/>
    <w:multiLevelType w:val="hybridMultilevel"/>
    <w:tmpl w:val="606ED4BA"/>
    <w:lvl w:ilvl="0" w:tplc="B0E0115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6"/>
  </w:num>
  <w:num w:numId="4">
    <w:abstractNumId w:val="12"/>
  </w:num>
  <w:num w:numId="5">
    <w:abstractNumId w:val="0"/>
  </w:num>
  <w:num w:numId="6">
    <w:abstractNumId w:val="3"/>
  </w:num>
  <w:num w:numId="7">
    <w:abstractNumId w:val="9"/>
  </w:num>
  <w:num w:numId="8">
    <w:abstractNumId w:val="11"/>
  </w:num>
  <w:num w:numId="9">
    <w:abstractNumId w:val="13"/>
  </w:num>
  <w:num w:numId="10">
    <w:abstractNumId w:val="8"/>
  </w:num>
  <w:num w:numId="11">
    <w:abstractNumId w:val="17"/>
  </w:num>
  <w:num w:numId="12">
    <w:abstractNumId w:val="1"/>
  </w:num>
  <w:num w:numId="13">
    <w:abstractNumId w:val="6"/>
  </w:num>
  <w:num w:numId="14">
    <w:abstractNumId w:val="5"/>
  </w:num>
  <w:num w:numId="15">
    <w:abstractNumId w:val="18"/>
  </w:num>
  <w:num w:numId="16">
    <w:abstractNumId w:val="15"/>
  </w:num>
  <w:num w:numId="17">
    <w:abstractNumId w:val="2"/>
  </w:num>
  <w:num w:numId="18">
    <w:abstractNumId w:val="1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1BC"/>
    <w:rsid w:val="000003C0"/>
    <w:rsid w:val="00000F57"/>
    <w:rsid w:val="0000676E"/>
    <w:rsid w:val="00010F9B"/>
    <w:rsid w:val="00012591"/>
    <w:rsid w:val="00013DA1"/>
    <w:rsid w:val="0001487E"/>
    <w:rsid w:val="00020E6F"/>
    <w:rsid w:val="00025C11"/>
    <w:rsid w:val="0002737E"/>
    <w:rsid w:val="000340D3"/>
    <w:rsid w:val="00042593"/>
    <w:rsid w:val="00045B65"/>
    <w:rsid w:val="00050331"/>
    <w:rsid w:val="00052443"/>
    <w:rsid w:val="00054733"/>
    <w:rsid w:val="00056C32"/>
    <w:rsid w:val="00061C3D"/>
    <w:rsid w:val="00062550"/>
    <w:rsid w:val="00066533"/>
    <w:rsid w:val="000714E0"/>
    <w:rsid w:val="00073886"/>
    <w:rsid w:val="00074E65"/>
    <w:rsid w:val="00077C1F"/>
    <w:rsid w:val="000807C7"/>
    <w:rsid w:val="00082A2C"/>
    <w:rsid w:val="00082FF0"/>
    <w:rsid w:val="000A0500"/>
    <w:rsid w:val="000A1553"/>
    <w:rsid w:val="000A3902"/>
    <w:rsid w:val="000A4226"/>
    <w:rsid w:val="000B38EA"/>
    <w:rsid w:val="000B567E"/>
    <w:rsid w:val="000C5E50"/>
    <w:rsid w:val="000D5A5D"/>
    <w:rsid w:val="000D60A9"/>
    <w:rsid w:val="000D69CC"/>
    <w:rsid w:val="000E1984"/>
    <w:rsid w:val="000E55B0"/>
    <w:rsid w:val="000F0A25"/>
    <w:rsid w:val="000F102C"/>
    <w:rsid w:val="000F7946"/>
    <w:rsid w:val="00100166"/>
    <w:rsid w:val="00101908"/>
    <w:rsid w:val="00113FAF"/>
    <w:rsid w:val="0011450A"/>
    <w:rsid w:val="001159B0"/>
    <w:rsid w:val="00117AD3"/>
    <w:rsid w:val="0012131A"/>
    <w:rsid w:val="00122004"/>
    <w:rsid w:val="001223C3"/>
    <w:rsid w:val="00125B46"/>
    <w:rsid w:val="00127DA5"/>
    <w:rsid w:val="00135315"/>
    <w:rsid w:val="00150C33"/>
    <w:rsid w:val="001566C2"/>
    <w:rsid w:val="001603ED"/>
    <w:rsid w:val="00164D03"/>
    <w:rsid w:val="00165341"/>
    <w:rsid w:val="00176041"/>
    <w:rsid w:val="00186709"/>
    <w:rsid w:val="001876D6"/>
    <w:rsid w:val="0019559A"/>
    <w:rsid w:val="00195C68"/>
    <w:rsid w:val="00196101"/>
    <w:rsid w:val="0019627F"/>
    <w:rsid w:val="001A3C91"/>
    <w:rsid w:val="001A773C"/>
    <w:rsid w:val="001B4F20"/>
    <w:rsid w:val="001C122A"/>
    <w:rsid w:val="001C2FD7"/>
    <w:rsid w:val="001C4AAB"/>
    <w:rsid w:val="001C6A83"/>
    <w:rsid w:val="001C6E90"/>
    <w:rsid w:val="001D230C"/>
    <w:rsid w:val="001D6F72"/>
    <w:rsid w:val="001E026F"/>
    <w:rsid w:val="001E36D3"/>
    <w:rsid w:val="001E5185"/>
    <w:rsid w:val="001F331F"/>
    <w:rsid w:val="002002D8"/>
    <w:rsid w:val="002152D3"/>
    <w:rsid w:val="002156F6"/>
    <w:rsid w:val="00221BD3"/>
    <w:rsid w:val="002268D5"/>
    <w:rsid w:val="0024246B"/>
    <w:rsid w:val="00247C82"/>
    <w:rsid w:val="00252489"/>
    <w:rsid w:val="00255DC3"/>
    <w:rsid w:val="00256C3F"/>
    <w:rsid w:val="00263EFE"/>
    <w:rsid w:val="00281118"/>
    <w:rsid w:val="002827CD"/>
    <w:rsid w:val="00291527"/>
    <w:rsid w:val="0029431F"/>
    <w:rsid w:val="002966C4"/>
    <w:rsid w:val="002A0CA6"/>
    <w:rsid w:val="002A206E"/>
    <w:rsid w:val="002A31A8"/>
    <w:rsid w:val="002A4785"/>
    <w:rsid w:val="002A67BD"/>
    <w:rsid w:val="002A7C1F"/>
    <w:rsid w:val="002B0356"/>
    <w:rsid w:val="002B0CD0"/>
    <w:rsid w:val="002B3315"/>
    <w:rsid w:val="002B4C8C"/>
    <w:rsid w:val="002B7173"/>
    <w:rsid w:val="002C5B6F"/>
    <w:rsid w:val="002D1889"/>
    <w:rsid w:val="002D3A33"/>
    <w:rsid w:val="002E5FA1"/>
    <w:rsid w:val="002E687D"/>
    <w:rsid w:val="002F0F71"/>
    <w:rsid w:val="002F1910"/>
    <w:rsid w:val="002F22C1"/>
    <w:rsid w:val="002F24A8"/>
    <w:rsid w:val="00311922"/>
    <w:rsid w:val="00332F67"/>
    <w:rsid w:val="00337D55"/>
    <w:rsid w:val="003432EA"/>
    <w:rsid w:val="00343AA3"/>
    <w:rsid w:val="00343CA9"/>
    <w:rsid w:val="003473F9"/>
    <w:rsid w:val="00360770"/>
    <w:rsid w:val="00362C2F"/>
    <w:rsid w:val="00373B72"/>
    <w:rsid w:val="0038374D"/>
    <w:rsid w:val="00383D52"/>
    <w:rsid w:val="0038611D"/>
    <w:rsid w:val="00391994"/>
    <w:rsid w:val="00392459"/>
    <w:rsid w:val="00393321"/>
    <w:rsid w:val="00395237"/>
    <w:rsid w:val="003A298D"/>
    <w:rsid w:val="003A702E"/>
    <w:rsid w:val="003B4819"/>
    <w:rsid w:val="003B63DC"/>
    <w:rsid w:val="003B789F"/>
    <w:rsid w:val="003C1278"/>
    <w:rsid w:val="003C20FF"/>
    <w:rsid w:val="003C6C9D"/>
    <w:rsid w:val="003E08C9"/>
    <w:rsid w:val="003E71AC"/>
    <w:rsid w:val="00412204"/>
    <w:rsid w:val="00415C33"/>
    <w:rsid w:val="00434CA2"/>
    <w:rsid w:val="00441CFF"/>
    <w:rsid w:val="0044251E"/>
    <w:rsid w:val="00445BC5"/>
    <w:rsid w:val="0045332B"/>
    <w:rsid w:val="00454997"/>
    <w:rsid w:val="0046137A"/>
    <w:rsid w:val="0046380B"/>
    <w:rsid w:val="00466012"/>
    <w:rsid w:val="00471B47"/>
    <w:rsid w:val="00472BC2"/>
    <w:rsid w:val="004763EB"/>
    <w:rsid w:val="00483AC7"/>
    <w:rsid w:val="00487DF1"/>
    <w:rsid w:val="00494CA0"/>
    <w:rsid w:val="004A19EA"/>
    <w:rsid w:val="004A7014"/>
    <w:rsid w:val="004B0F82"/>
    <w:rsid w:val="004B28DC"/>
    <w:rsid w:val="004C5F00"/>
    <w:rsid w:val="004C64E4"/>
    <w:rsid w:val="004C76D4"/>
    <w:rsid w:val="004D092B"/>
    <w:rsid w:val="004D683A"/>
    <w:rsid w:val="004E0781"/>
    <w:rsid w:val="004F599B"/>
    <w:rsid w:val="004F697A"/>
    <w:rsid w:val="004F7EF5"/>
    <w:rsid w:val="00500173"/>
    <w:rsid w:val="0050117F"/>
    <w:rsid w:val="0050661F"/>
    <w:rsid w:val="00515EC8"/>
    <w:rsid w:val="00520172"/>
    <w:rsid w:val="005254D5"/>
    <w:rsid w:val="00525C9A"/>
    <w:rsid w:val="005260AD"/>
    <w:rsid w:val="0052739B"/>
    <w:rsid w:val="00532712"/>
    <w:rsid w:val="00540B06"/>
    <w:rsid w:val="00544953"/>
    <w:rsid w:val="0055021E"/>
    <w:rsid w:val="00551DA1"/>
    <w:rsid w:val="00553433"/>
    <w:rsid w:val="005559FB"/>
    <w:rsid w:val="00556984"/>
    <w:rsid w:val="0056179C"/>
    <w:rsid w:val="005661B1"/>
    <w:rsid w:val="00567BDA"/>
    <w:rsid w:val="005701D3"/>
    <w:rsid w:val="00572E8E"/>
    <w:rsid w:val="005748CA"/>
    <w:rsid w:val="00576539"/>
    <w:rsid w:val="00582039"/>
    <w:rsid w:val="00582493"/>
    <w:rsid w:val="00590F85"/>
    <w:rsid w:val="005A1D47"/>
    <w:rsid w:val="005A2915"/>
    <w:rsid w:val="005A338D"/>
    <w:rsid w:val="005A5A94"/>
    <w:rsid w:val="005A625A"/>
    <w:rsid w:val="005B1EE3"/>
    <w:rsid w:val="005B3DD8"/>
    <w:rsid w:val="005B4358"/>
    <w:rsid w:val="005B5457"/>
    <w:rsid w:val="005B7FDF"/>
    <w:rsid w:val="005C16EE"/>
    <w:rsid w:val="005C7F41"/>
    <w:rsid w:val="005D797D"/>
    <w:rsid w:val="005E0492"/>
    <w:rsid w:val="005E2286"/>
    <w:rsid w:val="005E2CFC"/>
    <w:rsid w:val="005E474D"/>
    <w:rsid w:val="005F05E5"/>
    <w:rsid w:val="005F1493"/>
    <w:rsid w:val="005F4738"/>
    <w:rsid w:val="0060279C"/>
    <w:rsid w:val="00604DB0"/>
    <w:rsid w:val="00605902"/>
    <w:rsid w:val="0060741B"/>
    <w:rsid w:val="00615FBA"/>
    <w:rsid w:val="006175BF"/>
    <w:rsid w:val="006179F9"/>
    <w:rsid w:val="00626A76"/>
    <w:rsid w:val="00632053"/>
    <w:rsid w:val="0064080D"/>
    <w:rsid w:val="00652345"/>
    <w:rsid w:val="006524DC"/>
    <w:rsid w:val="0065272F"/>
    <w:rsid w:val="006734E7"/>
    <w:rsid w:val="006747AD"/>
    <w:rsid w:val="00683276"/>
    <w:rsid w:val="00684450"/>
    <w:rsid w:val="0069202F"/>
    <w:rsid w:val="006A218E"/>
    <w:rsid w:val="006B00D4"/>
    <w:rsid w:val="006B0A38"/>
    <w:rsid w:val="006B10E5"/>
    <w:rsid w:val="006B19A4"/>
    <w:rsid w:val="006B38B4"/>
    <w:rsid w:val="006B50E1"/>
    <w:rsid w:val="006C2E19"/>
    <w:rsid w:val="006C368A"/>
    <w:rsid w:val="006C3C66"/>
    <w:rsid w:val="006C6451"/>
    <w:rsid w:val="006C67F6"/>
    <w:rsid w:val="006D209F"/>
    <w:rsid w:val="006D3562"/>
    <w:rsid w:val="006D47B2"/>
    <w:rsid w:val="006D5FA7"/>
    <w:rsid w:val="006D604B"/>
    <w:rsid w:val="006E28B1"/>
    <w:rsid w:val="006E4EDA"/>
    <w:rsid w:val="006E4F32"/>
    <w:rsid w:val="006E4F52"/>
    <w:rsid w:val="006E5783"/>
    <w:rsid w:val="006E7F20"/>
    <w:rsid w:val="006F0549"/>
    <w:rsid w:val="006F0C9E"/>
    <w:rsid w:val="006F1151"/>
    <w:rsid w:val="006F251F"/>
    <w:rsid w:val="007040BD"/>
    <w:rsid w:val="00705A10"/>
    <w:rsid w:val="00705F05"/>
    <w:rsid w:val="007078BF"/>
    <w:rsid w:val="00715375"/>
    <w:rsid w:val="007234F7"/>
    <w:rsid w:val="0072520C"/>
    <w:rsid w:val="007325CF"/>
    <w:rsid w:val="0073422A"/>
    <w:rsid w:val="00735FC3"/>
    <w:rsid w:val="00736830"/>
    <w:rsid w:val="0074034B"/>
    <w:rsid w:val="00740359"/>
    <w:rsid w:val="00741694"/>
    <w:rsid w:val="00743DCD"/>
    <w:rsid w:val="00746A63"/>
    <w:rsid w:val="00747028"/>
    <w:rsid w:val="00750661"/>
    <w:rsid w:val="00750776"/>
    <w:rsid w:val="00750F56"/>
    <w:rsid w:val="00752E63"/>
    <w:rsid w:val="00753F92"/>
    <w:rsid w:val="00761AC5"/>
    <w:rsid w:val="00766497"/>
    <w:rsid w:val="007810E6"/>
    <w:rsid w:val="0078378B"/>
    <w:rsid w:val="00786E7D"/>
    <w:rsid w:val="00795965"/>
    <w:rsid w:val="007A6582"/>
    <w:rsid w:val="007A7CE7"/>
    <w:rsid w:val="007C09FD"/>
    <w:rsid w:val="007C0FA7"/>
    <w:rsid w:val="007D475E"/>
    <w:rsid w:val="007D4EB2"/>
    <w:rsid w:val="007E12CE"/>
    <w:rsid w:val="007E42CF"/>
    <w:rsid w:val="007E7483"/>
    <w:rsid w:val="007E75C6"/>
    <w:rsid w:val="007F0FAC"/>
    <w:rsid w:val="00803E26"/>
    <w:rsid w:val="00805217"/>
    <w:rsid w:val="00805B2E"/>
    <w:rsid w:val="00806D98"/>
    <w:rsid w:val="008121D9"/>
    <w:rsid w:val="008130A9"/>
    <w:rsid w:val="0082033B"/>
    <w:rsid w:val="0082070C"/>
    <w:rsid w:val="00824D86"/>
    <w:rsid w:val="00830E4F"/>
    <w:rsid w:val="00836E17"/>
    <w:rsid w:val="008412A2"/>
    <w:rsid w:val="0084292C"/>
    <w:rsid w:val="008433FE"/>
    <w:rsid w:val="00852264"/>
    <w:rsid w:val="00853782"/>
    <w:rsid w:val="008541BC"/>
    <w:rsid w:val="00855C73"/>
    <w:rsid w:val="00855EF2"/>
    <w:rsid w:val="00857603"/>
    <w:rsid w:val="00860057"/>
    <w:rsid w:val="008619F1"/>
    <w:rsid w:val="00871F04"/>
    <w:rsid w:val="0088517A"/>
    <w:rsid w:val="008B395D"/>
    <w:rsid w:val="008B5636"/>
    <w:rsid w:val="008C15DC"/>
    <w:rsid w:val="008C2673"/>
    <w:rsid w:val="008C551C"/>
    <w:rsid w:val="008C67A4"/>
    <w:rsid w:val="008E029C"/>
    <w:rsid w:val="008E0C45"/>
    <w:rsid w:val="008E2F26"/>
    <w:rsid w:val="008E627E"/>
    <w:rsid w:val="008F031F"/>
    <w:rsid w:val="008F6219"/>
    <w:rsid w:val="00900FA8"/>
    <w:rsid w:val="00901FC2"/>
    <w:rsid w:val="0090305D"/>
    <w:rsid w:val="00905E55"/>
    <w:rsid w:val="009072B0"/>
    <w:rsid w:val="0091321C"/>
    <w:rsid w:val="00913F41"/>
    <w:rsid w:val="009168AD"/>
    <w:rsid w:val="00925D30"/>
    <w:rsid w:val="00932E0D"/>
    <w:rsid w:val="00935830"/>
    <w:rsid w:val="00943A7E"/>
    <w:rsid w:val="00943E84"/>
    <w:rsid w:val="00945DF4"/>
    <w:rsid w:val="00951F85"/>
    <w:rsid w:val="00952FF7"/>
    <w:rsid w:val="00957AB5"/>
    <w:rsid w:val="009619F8"/>
    <w:rsid w:val="00972CE8"/>
    <w:rsid w:val="00974FAD"/>
    <w:rsid w:val="009815AD"/>
    <w:rsid w:val="009820FB"/>
    <w:rsid w:val="009847DE"/>
    <w:rsid w:val="0098791E"/>
    <w:rsid w:val="009957CB"/>
    <w:rsid w:val="009976A1"/>
    <w:rsid w:val="009A1B51"/>
    <w:rsid w:val="009C13A2"/>
    <w:rsid w:val="009C76E2"/>
    <w:rsid w:val="009D4C01"/>
    <w:rsid w:val="009E0CDE"/>
    <w:rsid w:val="009E5595"/>
    <w:rsid w:val="009E68DD"/>
    <w:rsid w:val="009E74EA"/>
    <w:rsid w:val="009F34AC"/>
    <w:rsid w:val="009F3FF5"/>
    <w:rsid w:val="009F551F"/>
    <w:rsid w:val="00A0106C"/>
    <w:rsid w:val="00A02C23"/>
    <w:rsid w:val="00A03963"/>
    <w:rsid w:val="00A06731"/>
    <w:rsid w:val="00A06E1B"/>
    <w:rsid w:val="00A10849"/>
    <w:rsid w:val="00A11920"/>
    <w:rsid w:val="00A12DF7"/>
    <w:rsid w:val="00A16147"/>
    <w:rsid w:val="00A20976"/>
    <w:rsid w:val="00A2435B"/>
    <w:rsid w:val="00A3163E"/>
    <w:rsid w:val="00A34D7B"/>
    <w:rsid w:val="00A35A5C"/>
    <w:rsid w:val="00A3727D"/>
    <w:rsid w:val="00A40EB3"/>
    <w:rsid w:val="00A41B57"/>
    <w:rsid w:val="00A41FE4"/>
    <w:rsid w:val="00A441DF"/>
    <w:rsid w:val="00A468AB"/>
    <w:rsid w:val="00A50A03"/>
    <w:rsid w:val="00A51BA3"/>
    <w:rsid w:val="00A527C7"/>
    <w:rsid w:val="00A53116"/>
    <w:rsid w:val="00A5476F"/>
    <w:rsid w:val="00A54F2C"/>
    <w:rsid w:val="00A554D3"/>
    <w:rsid w:val="00A55B47"/>
    <w:rsid w:val="00A65324"/>
    <w:rsid w:val="00A855B3"/>
    <w:rsid w:val="00A91716"/>
    <w:rsid w:val="00A92D6C"/>
    <w:rsid w:val="00AA1B14"/>
    <w:rsid w:val="00AA24ED"/>
    <w:rsid w:val="00AA6F8A"/>
    <w:rsid w:val="00AA7382"/>
    <w:rsid w:val="00AC605D"/>
    <w:rsid w:val="00AD085C"/>
    <w:rsid w:val="00AE2861"/>
    <w:rsid w:val="00AE3D8F"/>
    <w:rsid w:val="00B069A8"/>
    <w:rsid w:val="00B076FC"/>
    <w:rsid w:val="00B124D3"/>
    <w:rsid w:val="00B1626F"/>
    <w:rsid w:val="00B165B0"/>
    <w:rsid w:val="00B16F2F"/>
    <w:rsid w:val="00B21DF1"/>
    <w:rsid w:val="00B22334"/>
    <w:rsid w:val="00B23031"/>
    <w:rsid w:val="00B23444"/>
    <w:rsid w:val="00B375F2"/>
    <w:rsid w:val="00B4092F"/>
    <w:rsid w:val="00B503C8"/>
    <w:rsid w:val="00B543CC"/>
    <w:rsid w:val="00B55084"/>
    <w:rsid w:val="00B56916"/>
    <w:rsid w:val="00B60217"/>
    <w:rsid w:val="00B628C1"/>
    <w:rsid w:val="00B6797A"/>
    <w:rsid w:val="00B70A0A"/>
    <w:rsid w:val="00B736AD"/>
    <w:rsid w:val="00B76D53"/>
    <w:rsid w:val="00B81AC4"/>
    <w:rsid w:val="00B92E06"/>
    <w:rsid w:val="00B97A8A"/>
    <w:rsid w:val="00BA12B2"/>
    <w:rsid w:val="00BA2030"/>
    <w:rsid w:val="00BA27AD"/>
    <w:rsid w:val="00BA6FB3"/>
    <w:rsid w:val="00BB2285"/>
    <w:rsid w:val="00BB7178"/>
    <w:rsid w:val="00BC31EB"/>
    <w:rsid w:val="00BC7579"/>
    <w:rsid w:val="00BD1943"/>
    <w:rsid w:val="00BD28EA"/>
    <w:rsid w:val="00BD2DBD"/>
    <w:rsid w:val="00BE1BA5"/>
    <w:rsid w:val="00BE1E39"/>
    <w:rsid w:val="00BE49DB"/>
    <w:rsid w:val="00BF0C03"/>
    <w:rsid w:val="00BF0F25"/>
    <w:rsid w:val="00BF5AE9"/>
    <w:rsid w:val="00C14470"/>
    <w:rsid w:val="00C156C0"/>
    <w:rsid w:val="00C15D77"/>
    <w:rsid w:val="00C26A2B"/>
    <w:rsid w:val="00C27142"/>
    <w:rsid w:val="00C30648"/>
    <w:rsid w:val="00C3135F"/>
    <w:rsid w:val="00C318FE"/>
    <w:rsid w:val="00C33B25"/>
    <w:rsid w:val="00C37D9F"/>
    <w:rsid w:val="00C40B85"/>
    <w:rsid w:val="00C41A9F"/>
    <w:rsid w:val="00C41C1D"/>
    <w:rsid w:val="00C5035D"/>
    <w:rsid w:val="00C50576"/>
    <w:rsid w:val="00C535C4"/>
    <w:rsid w:val="00C53907"/>
    <w:rsid w:val="00C62C9F"/>
    <w:rsid w:val="00C63404"/>
    <w:rsid w:val="00C64566"/>
    <w:rsid w:val="00C8039A"/>
    <w:rsid w:val="00C86A7B"/>
    <w:rsid w:val="00C93F3A"/>
    <w:rsid w:val="00C979CF"/>
    <w:rsid w:val="00CA4CA4"/>
    <w:rsid w:val="00CA6282"/>
    <w:rsid w:val="00CB78EE"/>
    <w:rsid w:val="00CC27BB"/>
    <w:rsid w:val="00CC29D4"/>
    <w:rsid w:val="00CD12AF"/>
    <w:rsid w:val="00CD12B6"/>
    <w:rsid w:val="00CD386A"/>
    <w:rsid w:val="00CD7095"/>
    <w:rsid w:val="00CD73FB"/>
    <w:rsid w:val="00CE355B"/>
    <w:rsid w:val="00CF2D85"/>
    <w:rsid w:val="00CF4E5A"/>
    <w:rsid w:val="00CF6C26"/>
    <w:rsid w:val="00D01076"/>
    <w:rsid w:val="00D07F22"/>
    <w:rsid w:val="00D1246C"/>
    <w:rsid w:val="00D32B2F"/>
    <w:rsid w:val="00D375A4"/>
    <w:rsid w:val="00D420EB"/>
    <w:rsid w:val="00D431C9"/>
    <w:rsid w:val="00D44FD8"/>
    <w:rsid w:val="00D4650E"/>
    <w:rsid w:val="00D47D80"/>
    <w:rsid w:val="00D5046F"/>
    <w:rsid w:val="00D50844"/>
    <w:rsid w:val="00D5273A"/>
    <w:rsid w:val="00D553E4"/>
    <w:rsid w:val="00D56742"/>
    <w:rsid w:val="00D579E9"/>
    <w:rsid w:val="00D6316A"/>
    <w:rsid w:val="00D7648E"/>
    <w:rsid w:val="00D80C26"/>
    <w:rsid w:val="00D80D14"/>
    <w:rsid w:val="00D921F7"/>
    <w:rsid w:val="00D94925"/>
    <w:rsid w:val="00DA013C"/>
    <w:rsid w:val="00DA04DD"/>
    <w:rsid w:val="00DA22FD"/>
    <w:rsid w:val="00DB2D51"/>
    <w:rsid w:val="00DB392B"/>
    <w:rsid w:val="00DB5C7C"/>
    <w:rsid w:val="00DB6507"/>
    <w:rsid w:val="00DC220F"/>
    <w:rsid w:val="00DC4F21"/>
    <w:rsid w:val="00DC7470"/>
    <w:rsid w:val="00DD0ACF"/>
    <w:rsid w:val="00DE13A0"/>
    <w:rsid w:val="00DE1D55"/>
    <w:rsid w:val="00DE243D"/>
    <w:rsid w:val="00DF0211"/>
    <w:rsid w:val="00E01642"/>
    <w:rsid w:val="00E047D0"/>
    <w:rsid w:val="00E13003"/>
    <w:rsid w:val="00E13E9B"/>
    <w:rsid w:val="00E15BA0"/>
    <w:rsid w:val="00E23822"/>
    <w:rsid w:val="00E24CA2"/>
    <w:rsid w:val="00E26F5D"/>
    <w:rsid w:val="00E304CB"/>
    <w:rsid w:val="00E434A8"/>
    <w:rsid w:val="00E4646B"/>
    <w:rsid w:val="00E50EBF"/>
    <w:rsid w:val="00E550BE"/>
    <w:rsid w:val="00E619CD"/>
    <w:rsid w:val="00E666EB"/>
    <w:rsid w:val="00E70B1F"/>
    <w:rsid w:val="00E72441"/>
    <w:rsid w:val="00E729A9"/>
    <w:rsid w:val="00E758A1"/>
    <w:rsid w:val="00E76F46"/>
    <w:rsid w:val="00E839C9"/>
    <w:rsid w:val="00E855C1"/>
    <w:rsid w:val="00E86E83"/>
    <w:rsid w:val="00E87488"/>
    <w:rsid w:val="00E90D73"/>
    <w:rsid w:val="00E921AA"/>
    <w:rsid w:val="00EA2FA0"/>
    <w:rsid w:val="00EA66F7"/>
    <w:rsid w:val="00EC0450"/>
    <w:rsid w:val="00EC496D"/>
    <w:rsid w:val="00EC733C"/>
    <w:rsid w:val="00ED6D4B"/>
    <w:rsid w:val="00ED7018"/>
    <w:rsid w:val="00ED75EE"/>
    <w:rsid w:val="00EE2C3D"/>
    <w:rsid w:val="00EE4393"/>
    <w:rsid w:val="00EE4EC4"/>
    <w:rsid w:val="00F01210"/>
    <w:rsid w:val="00F3127D"/>
    <w:rsid w:val="00F312EB"/>
    <w:rsid w:val="00F35299"/>
    <w:rsid w:val="00F35453"/>
    <w:rsid w:val="00F4755E"/>
    <w:rsid w:val="00F50344"/>
    <w:rsid w:val="00F52418"/>
    <w:rsid w:val="00F55133"/>
    <w:rsid w:val="00F55F2B"/>
    <w:rsid w:val="00F641A2"/>
    <w:rsid w:val="00F7155E"/>
    <w:rsid w:val="00F718B7"/>
    <w:rsid w:val="00F726E7"/>
    <w:rsid w:val="00F831B9"/>
    <w:rsid w:val="00F97179"/>
    <w:rsid w:val="00F97668"/>
    <w:rsid w:val="00FA1F33"/>
    <w:rsid w:val="00FB3E6B"/>
    <w:rsid w:val="00FB7274"/>
    <w:rsid w:val="00FC158B"/>
    <w:rsid w:val="00FC28EC"/>
    <w:rsid w:val="00FC38F0"/>
    <w:rsid w:val="00FC42B9"/>
    <w:rsid w:val="00FC69E2"/>
    <w:rsid w:val="00FC74EE"/>
    <w:rsid w:val="00FD04CC"/>
    <w:rsid w:val="00FD2C0F"/>
    <w:rsid w:val="00FD365B"/>
    <w:rsid w:val="00FD5149"/>
    <w:rsid w:val="00FE1A64"/>
    <w:rsid w:val="00FE24F2"/>
    <w:rsid w:val="00FF0A77"/>
    <w:rsid w:val="00FF5902"/>
    <w:rsid w:val="00FF5ADB"/>
    <w:rsid w:val="08FE8073"/>
    <w:rsid w:val="3DE0A0A3"/>
    <w:rsid w:val="3FB42964"/>
    <w:rsid w:val="41315D5A"/>
    <w:rsid w:val="430586A2"/>
    <w:rsid w:val="4442BAEC"/>
    <w:rsid w:val="47449004"/>
    <w:rsid w:val="487F2A61"/>
    <w:rsid w:val="4C53D876"/>
    <w:rsid w:val="56C841ED"/>
    <w:rsid w:val="59A022D6"/>
    <w:rsid w:val="79902D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20DF71"/>
  <w15:docId w15:val="{F548FA70-0CE6-4D6C-B850-5F1A46412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F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7BD"/>
    <w:pPr>
      <w:ind w:left="720"/>
      <w:contextualSpacing/>
    </w:pPr>
  </w:style>
  <w:style w:type="character" w:styleId="Hyperlink">
    <w:name w:val="Hyperlink"/>
    <w:basedOn w:val="DefaultParagraphFont"/>
    <w:uiPriority w:val="99"/>
    <w:unhideWhenUsed/>
    <w:rsid w:val="00343CA9"/>
    <w:rPr>
      <w:color w:val="0000FF" w:themeColor="hyperlink"/>
      <w:u w:val="single"/>
    </w:rPr>
  </w:style>
  <w:style w:type="character" w:styleId="CommentReference">
    <w:name w:val="annotation reference"/>
    <w:basedOn w:val="DefaultParagraphFont"/>
    <w:uiPriority w:val="99"/>
    <w:semiHidden/>
    <w:unhideWhenUsed/>
    <w:rsid w:val="00BA27AD"/>
    <w:rPr>
      <w:sz w:val="16"/>
      <w:szCs w:val="16"/>
    </w:rPr>
  </w:style>
  <w:style w:type="paragraph" w:styleId="CommentText">
    <w:name w:val="annotation text"/>
    <w:basedOn w:val="Normal"/>
    <w:link w:val="CommentTextChar"/>
    <w:uiPriority w:val="99"/>
    <w:semiHidden/>
    <w:unhideWhenUsed/>
    <w:rsid w:val="00BA27AD"/>
    <w:pPr>
      <w:spacing w:line="240" w:lineRule="auto"/>
    </w:pPr>
    <w:rPr>
      <w:sz w:val="20"/>
      <w:szCs w:val="20"/>
    </w:rPr>
  </w:style>
  <w:style w:type="character" w:customStyle="1" w:styleId="CommentTextChar">
    <w:name w:val="Comment Text Char"/>
    <w:basedOn w:val="DefaultParagraphFont"/>
    <w:link w:val="CommentText"/>
    <w:uiPriority w:val="99"/>
    <w:semiHidden/>
    <w:rsid w:val="00BA27AD"/>
    <w:rPr>
      <w:sz w:val="20"/>
      <w:szCs w:val="20"/>
    </w:rPr>
  </w:style>
  <w:style w:type="paragraph" w:styleId="CommentSubject">
    <w:name w:val="annotation subject"/>
    <w:basedOn w:val="CommentText"/>
    <w:next w:val="CommentText"/>
    <w:link w:val="CommentSubjectChar"/>
    <w:uiPriority w:val="99"/>
    <w:semiHidden/>
    <w:unhideWhenUsed/>
    <w:rsid w:val="00BA27AD"/>
    <w:rPr>
      <w:b/>
      <w:bCs/>
    </w:rPr>
  </w:style>
  <w:style w:type="character" w:customStyle="1" w:styleId="CommentSubjectChar">
    <w:name w:val="Comment Subject Char"/>
    <w:basedOn w:val="CommentTextChar"/>
    <w:link w:val="CommentSubject"/>
    <w:uiPriority w:val="99"/>
    <w:semiHidden/>
    <w:rsid w:val="00BA27AD"/>
    <w:rPr>
      <w:b/>
      <w:bCs/>
      <w:sz w:val="20"/>
      <w:szCs w:val="20"/>
    </w:rPr>
  </w:style>
  <w:style w:type="paragraph" w:styleId="BalloonText">
    <w:name w:val="Balloon Text"/>
    <w:basedOn w:val="Normal"/>
    <w:link w:val="BalloonTextChar"/>
    <w:uiPriority w:val="99"/>
    <w:semiHidden/>
    <w:unhideWhenUsed/>
    <w:rsid w:val="00BA2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7AD"/>
    <w:rPr>
      <w:rFonts w:ascii="Tahoma" w:hAnsi="Tahoma" w:cs="Tahoma"/>
      <w:sz w:val="16"/>
      <w:szCs w:val="16"/>
    </w:rPr>
  </w:style>
  <w:style w:type="character" w:customStyle="1" w:styleId="DefaultFontHxMailStyle">
    <w:name w:val="Default Font HxMail Style"/>
    <w:basedOn w:val="DefaultParagraphFont"/>
    <w:rsid w:val="005F05E5"/>
    <w:rPr>
      <w:rFonts w:ascii="Calibri" w:hAnsi="Calibri" w:cs="Calibri" w:hint="default"/>
      <w:b w:val="0"/>
      <w:bCs w:val="0"/>
      <w:i w:val="0"/>
      <w:iCs w:val="0"/>
      <w:strike w:val="0"/>
      <w:dstrike w:val="0"/>
      <w:color w:val="auto"/>
      <w:u w:val="none"/>
      <w:effect w:val="none"/>
    </w:rPr>
  </w:style>
  <w:style w:type="character" w:styleId="UnresolvedMention">
    <w:name w:val="Unresolved Mention"/>
    <w:basedOn w:val="DefaultParagraphFont"/>
    <w:uiPriority w:val="99"/>
    <w:semiHidden/>
    <w:unhideWhenUsed/>
    <w:rsid w:val="00247C82"/>
    <w:rPr>
      <w:color w:val="605E5C"/>
      <w:shd w:val="clear" w:color="auto" w:fill="E1DFDD"/>
    </w:rPr>
  </w:style>
  <w:style w:type="table" w:styleId="TableGrid">
    <w:name w:val="Table Grid"/>
    <w:basedOn w:val="TableNormal"/>
    <w:uiPriority w:val="59"/>
    <w:rsid w:val="00DC4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D7018"/>
    <w:rPr>
      <w:color w:val="800080" w:themeColor="followedHyperlink"/>
      <w:u w:val="single"/>
    </w:rPr>
  </w:style>
  <w:style w:type="paragraph" w:styleId="Header">
    <w:name w:val="header"/>
    <w:basedOn w:val="Normal"/>
    <w:link w:val="HeaderChar"/>
    <w:uiPriority w:val="99"/>
    <w:unhideWhenUsed/>
    <w:rsid w:val="00932E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E0D"/>
  </w:style>
  <w:style w:type="paragraph" w:styleId="Footer">
    <w:name w:val="footer"/>
    <w:basedOn w:val="Normal"/>
    <w:link w:val="FooterChar"/>
    <w:uiPriority w:val="99"/>
    <w:unhideWhenUsed/>
    <w:rsid w:val="00932E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E0D"/>
  </w:style>
  <w:style w:type="paragraph" w:styleId="FootnoteText">
    <w:name w:val="footnote text"/>
    <w:basedOn w:val="Normal"/>
    <w:link w:val="FootnoteTextChar"/>
    <w:uiPriority w:val="99"/>
    <w:semiHidden/>
    <w:unhideWhenUsed/>
    <w:rsid w:val="00392459"/>
    <w:pPr>
      <w:spacing w:after="0" w:line="240" w:lineRule="auto"/>
    </w:pPr>
    <w:rPr>
      <w:szCs w:val="20"/>
      <w:lang w:val="en-US"/>
    </w:rPr>
  </w:style>
  <w:style w:type="character" w:customStyle="1" w:styleId="FootnoteTextChar">
    <w:name w:val="Footnote Text Char"/>
    <w:basedOn w:val="DefaultParagraphFont"/>
    <w:link w:val="FootnoteText"/>
    <w:uiPriority w:val="99"/>
    <w:semiHidden/>
    <w:rsid w:val="00392459"/>
    <w:rPr>
      <w:szCs w:val="20"/>
      <w:lang w:val="en-US"/>
    </w:rPr>
  </w:style>
  <w:style w:type="character" w:styleId="FootnoteReference">
    <w:name w:val="footnote reference"/>
    <w:basedOn w:val="DefaultParagraphFont"/>
    <w:uiPriority w:val="99"/>
    <w:semiHidden/>
    <w:unhideWhenUsed/>
    <w:rsid w:val="00392459"/>
    <w:rPr>
      <w:vertAlign w:val="superscript"/>
    </w:rPr>
  </w:style>
  <w:style w:type="paragraph" w:customStyle="1" w:styleId="size-131">
    <w:name w:val="size-131"/>
    <w:basedOn w:val="Normal"/>
    <w:rsid w:val="00466012"/>
    <w:pPr>
      <w:spacing w:before="100" w:beforeAutospacing="1" w:after="100" w:afterAutospacing="1" w:line="315" w:lineRule="atLeast"/>
    </w:pPr>
    <w:rPr>
      <w:rFonts w:ascii="Calibri" w:hAnsi="Calibri" w:cs="Calibri"/>
      <w:sz w:val="20"/>
      <w:szCs w:val="20"/>
      <w:lang w:eastAsia="en-GB"/>
    </w:rPr>
  </w:style>
  <w:style w:type="character" w:styleId="Strong">
    <w:name w:val="Strong"/>
    <w:basedOn w:val="DefaultParagraphFont"/>
    <w:uiPriority w:val="22"/>
    <w:qFormat/>
    <w:rsid w:val="004660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096">
      <w:bodyDiv w:val="1"/>
      <w:marLeft w:val="0"/>
      <w:marRight w:val="0"/>
      <w:marTop w:val="0"/>
      <w:marBottom w:val="0"/>
      <w:divBdr>
        <w:top w:val="none" w:sz="0" w:space="0" w:color="auto"/>
        <w:left w:val="none" w:sz="0" w:space="0" w:color="auto"/>
        <w:bottom w:val="none" w:sz="0" w:space="0" w:color="auto"/>
        <w:right w:val="none" w:sz="0" w:space="0" w:color="auto"/>
      </w:divBdr>
    </w:div>
    <w:div w:id="134611565">
      <w:bodyDiv w:val="1"/>
      <w:marLeft w:val="0"/>
      <w:marRight w:val="0"/>
      <w:marTop w:val="0"/>
      <w:marBottom w:val="0"/>
      <w:divBdr>
        <w:top w:val="none" w:sz="0" w:space="0" w:color="auto"/>
        <w:left w:val="none" w:sz="0" w:space="0" w:color="auto"/>
        <w:bottom w:val="none" w:sz="0" w:space="0" w:color="auto"/>
        <w:right w:val="none" w:sz="0" w:space="0" w:color="auto"/>
      </w:divBdr>
    </w:div>
    <w:div w:id="777025536">
      <w:bodyDiv w:val="1"/>
      <w:marLeft w:val="0"/>
      <w:marRight w:val="0"/>
      <w:marTop w:val="0"/>
      <w:marBottom w:val="0"/>
      <w:divBdr>
        <w:top w:val="none" w:sz="0" w:space="0" w:color="auto"/>
        <w:left w:val="none" w:sz="0" w:space="0" w:color="auto"/>
        <w:bottom w:val="none" w:sz="0" w:space="0" w:color="auto"/>
        <w:right w:val="none" w:sz="0" w:space="0" w:color="auto"/>
      </w:divBdr>
    </w:div>
    <w:div w:id="1373724532">
      <w:bodyDiv w:val="1"/>
      <w:marLeft w:val="0"/>
      <w:marRight w:val="0"/>
      <w:marTop w:val="0"/>
      <w:marBottom w:val="0"/>
      <w:divBdr>
        <w:top w:val="none" w:sz="0" w:space="0" w:color="auto"/>
        <w:left w:val="none" w:sz="0" w:space="0" w:color="auto"/>
        <w:bottom w:val="none" w:sz="0" w:space="0" w:color="auto"/>
        <w:right w:val="none" w:sz="0" w:space="0" w:color="auto"/>
      </w:divBdr>
    </w:div>
    <w:div w:id="209428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fs.taqt.co.uk/Portals/HomesForScotland/Users/015/15/15/HFS%20Manifesto%202021_printable%20FINAL.pdf?ver=2021-01-26-151032-123" TargetMode="External"/><Relationship Id="rId18" Type="http://schemas.openxmlformats.org/officeDocument/2006/relationships/hyperlink" Target="https://hfs.taqt.co.uk/Portals/HomesForScotland/Users/015/15/15/HFS%20PLEDGE%202021_F.pdf?ver=2021-04-13-153703-917" TargetMode="External"/><Relationship Id="rId26" Type="http://schemas.openxmlformats.org/officeDocument/2006/relationships/hyperlink" Target="https://indd.adobe.com/view/a2b16169-feb0-4587-932a-430e616e53f1"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hfs.taqt.co.uk/Portals/HomesForScotland/Users/015/15/15/MYTHBUSTING.pdf?ver=2021-04-13-153703-603" TargetMode="External"/><Relationship Id="rId7" Type="http://schemas.openxmlformats.org/officeDocument/2006/relationships/webSettings" Target="webSettings.xml"/><Relationship Id="rId12" Type="http://schemas.openxmlformats.org/officeDocument/2006/relationships/hyperlink" Target="mailto:j.kennedy@homesforscotland.com" TargetMode="External"/><Relationship Id="rId17" Type="http://schemas.openxmlformats.org/officeDocument/2006/relationships/hyperlink" Target="https://homesforscotland.cmail19.com/t/i-i-mhkkidd-l-b/" TargetMode="External"/><Relationship Id="rId25" Type="http://schemas.openxmlformats.org/officeDocument/2006/relationships/hyperlink" Target="https://hfs.taqt.co.uk/Portals/HomesForScotland/Users/015/15/15/HFS%20Manifesto%202021_printable%20FINAL.pdf?ver=2021-01-26-151032-123" TargetMode="External"/><Relationship Id="rId33" Type="http://schemas.openxmlformats.org/officeDocument/2006/relationships/hyperlink" Target="https://hfs.taqt.co.uk/Portals/HomesForScotland/Users/015/15/15/ABOUT%20HOMES%20FOR%20SCOTLAND.pdf?ver=2021-04-13-153703-447"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homesforscotland.cmail19.com/t/i-i-mhkkidd-l-d/" TargetMode="External"/><Relationship Id="rId20" Type="http://schemas.openxmlformats.org/officeDocument/2006/relationships/image" Target="media/image3.png"/><Relationship Id="rId29" Type="http://schemas.openxmlformats.org/officeDocument/2006/relationships/hyperlink" Target="https://homesforscotland.com/wp-content/uploads/2020/08/1-HFS-SMALL-SCALE-BUILDERS-REPORT-2019_DIGITAL-1.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craik@homesforscotland.com" TargetMode="External"/><Relationship Id="rId24" Type="http://schemas.openxmlformats.org/officeDocument/2006/relationships/image" Target="media/image6.gif"/><Relationship Id="rId32" Type="http://schemas.openxmlformats.org/officeDocument/2006/relationships/hyperlink" Target="https://homesforscotland.com/download/the-economic-and-social-benefits-of-home-building-in-scotland/?wpdmdl=1627&amp;refresh=607592e9667701618318057"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beta.parliament.scot/msps/current-and-previous-msps" TargetMode="External"/><Relationship Id="rId23" Type="http://schemas.openxmlformats.org/officeDocument/2006/relationships/image" Target="media/image5.gif"/><Relationship Id="rId28" Type="http://schemas.openxmlformats.org/officeDocument/2006/relationships/hyperlink" Target="https://youtu.be/INp2h7xrGTA"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hyperlink" Target="https://homesforscotland.com/download/the-role-of-home-building-in-scotlands-recovery/?wpdmdl=2079&amp;refresh=607592e9641b01618318057"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fs.taqt.co.uk/Portals/HomesForScotland/Users/015/15/15/Holyrood%202021%20candidates%208Apr21%20FINAL%20HFS%20friendly.xlsx?ver=2021-04-14-112550-320" TargetMode="External"/><Relationship Id="rId22" Type="http://schemas.openxmlformats.org/officeDocument/2006/relationships/hyperlink" Target="https://www.dropbox.com/sh/afs9d4nhkypapcx/AADN4IarOE1f1-46LBaJaBF2a?dl=0" TargetMode="External"/><Relationship Id="rId27" Type="http://schemas.openxmlformats.org/officeDocument/2006/relationships/hyperlink" Target="https://hfs.taqt.co.uk/Portals/HomesForScotland/Users/015/15/15/HFS%20Manifesto%202021_printable%20FINAL.pdf?ver=2021-01-26-151032-123" TargetMode="External"/><Relationship Id="rId30" Type="http://schemas.openxmlformats.org/officeDocument/2006/relationships/hyperlink" Target="https://homesforscotland.com/download/the-economic-and-social-benefits-of-home-building-in-scotland/?wpdmdl=1627&amp;refresh=607705f5626b21618413045" TargetMode="External"/><Relationship Id="rId35" Type="http://schemas.openxmlformats.org/officeDocument/2006/relationships/hyperlink" Target="https://hfs.taqt.co.uk/Portals/HomesForScotland/Users/015/15/15/WHY%20BUY%20NEW.pdf?ver=2021-04-13-153703-7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8F560E5452434C9070B88E2C7ADD55" ma:contentTypeVersion="11" ma:contentTypeDescription="Create a new document." ma:contentTypeScope="" ma:versionID="a407f69fb4e57051e29aabe55c108193">
  <xsd:schema xmlns:xsd="http://www.w3.org/2001/XMLSchema" xmlns:xs="http://www.w3.org/2001/XMLSchema" xmlns:p="http://schemas.microsoft.com/office/2006/metadata/properties" xmlns:ns2="954e3c09-b2fd-476b-9874-259e79459e02" xmlns:ns3="1fb9e3cb-9491-49b9-8412-d19f7eca105b" targetNamespace="http://schemas.microsoft.com/office/2006/metadata/properties" ma:root="true" ma:fieldsID="cb25ab54b4255534cb6d40bd2989a145" ns2:_="" ns3:_="">
    <xsd:import namespace="954e3c09-b2fd-476b-9874-259e79459e02"/>
    <xsd:import namespace="1fb9e3cb-9491-49b9-8412-d19f7eca105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e3c09-b2fd-476b-9874-259e79459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b9e3cb-9491-49b9-8412-d19f7eca105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D30925-D794-4BBD-90FE-7997900B44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FB7DBD-490F-4519-B258-58EABC71A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4e3c09-b2fd-476b-9874-259e79459e02"/>
    <ds:schemaRef ds:uri="1fb9e3cb-9491-49b9-8412-d19f7eca1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88AEA7-0543-42B4-986D-F535BC8E98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3745</Words>
  <Characters>21352</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25047</CharactersWithSpaces>
  <SharedDoc>false</SharedDoc>
  <HLinks>
    <vt:vector size="48" baseType="variant">
      <vt:variant>
        <vt:i4>983048</vt:i4>
      </vt:variant>
      <vt:variant>
        <vt:i4>21</vt:i4>
      </vt:variant>
      <vt:variant>
        <vt:i4>0</vt:i4>
      </vt:variant>
      <vt:variant>
        <vt:i4>5</vt:i4>
      </vt:variant>
      <vt:variant>
        <vt:lpwstr>https://hfs.taqt.co.uk/Portals/HomesForScotland/MYTHBUSTING FOR WEBSITE.pdf?ver=2019-06-28-120331-707</vt:lpwstr>
      </vt:variant>
      <vt:variant>
        <vt:lpwstr/>
      </vt:variant>
      <vt:variant>
        <vt:i4>5701742</vt:i4>
      </vt:variant>
      <vt:variant>
        <vt:i4>18</vt:i4>
      </vt:variant>
      <vt:variant>
        <vt:i4>0</vt:i4>
      </vt:variant>
      <vt:variant>
        <vt:i4>5</vt:i4>
      </vt:variant>
      <vt:variant>
        <vt:lpwstr>https://homesforscotland.com/wp-content/uploads/2020/08/1-HFS-SMALL-SCALE-BUILDERS-REPORT-2019_DIGITAL-1.pdf</vt:lpwstr>
      </vt:variant>
      <vt:variant>
        <vt:lpwstr/>
      </vt:variant>
      <vt:variant>
        <vt:i4>5111833</vt:i4>
      </vt:variant>
      <vt:variant>
        <vt:i4>15</vt:i4>
      </vt:variant>
      <vt:variant>
        <vt:i4>0</vt:i4>
      </vt:variant>
      <vt:variant>
        <vt:i4>5</vt:i4>
      </vt:variant>
      <vt:variant>
        <vt:lpwstr>https://youtu.be/INp2h7xrGTA</vt:lpwstr>
      </vt:variant>
      <vt:variant>
        <vt:lpwstr/>
      </vt:variant>
      <vt:variant>
        <vt:i4>1900659</vt:i4>
      </vt:variant>
      <vt:variant>
        <vt:i4>12</vt:i4>
      </vt:variant>
      <vt:variant>
        <vt:i4>0</vt:i4>
      </vt:variant>
      <vt:variant>
        <vt:i4>5</vt:i4>
      </vt:variant>
      <vt:variant>
        <vt:lpwstr>https://hfs.taqt.co.uk/Portals/HomesForScotland/Users/015/15/15/HFS Manifesto 2021_printable FINAL.pdf?ver=2021-01-26-151032-123</vt:lpwstr>
      </vt:variant>
      <vt:variant>
        <vt:lpwstr/>
      </vt:variant>
      <vt:variant>
        <vt:i4>1900659</vt:i4>
      </vt:variant>
      <vt:variant>
        <vt:i4>9</vt:i4>
      </vt:variant>
      <vt:variant>
        <vt:i4>0</vt:i4>
      </vt:variant>
      <vt:variant>
        <vt:i4>5</vt:i4>
      </vt:variant>
      <vt:variant>
        <vt:lpwstr>https://hfs.taqt.co.uk/Portals/HomesForScotland/Users/015/15/15/HFS Manifesto 2021_printable FINAL.pdf?ver=2021-01-26-151032-123</vt:lpwstr>
      </vt:variant>
      <vt:variant>
        <vt:lpwstr/>
      </vt:variant>
      <vt:variant>
        <vt:i4>7602276</vt:i4>
      </vt:variant>
      <vt:variant>
        <vt:i4>6</vt:i4>
      </vt:variant>
      <vt:variant>
        <vt:i4>0</vt:i4>
      </vt:variant>
      <vt:variant>
        <vt:i4>5</vt:i4>
      </vt:variant>
      <vt:variant>
        <vt:lpwstr>https://beta.parliament.scot/msps/current-and-previous-msps</vt:lpwstr>
      </vt:variant>
      <vt:variant>
        <vt:lpwstr/>
      </vt:variant>
      <vt:variant>
        <vt:i4>1900659</vt:i4>
      </vt:variant>
      <vt:variant>
        <vt:i4>3</vt:i4>
      </vt:variant>
      <vt:variant>
        <vt:i4>0</vt:i4>
      </vt:variant>
      <vt:variant>
        <vt:i4>5</vt:i4>
      </vt:variant>
      <vt:variant>
        <vt:lpwstr>https://hfs.taqt.co.uk/Portals/HomesForScotland/Users/015/15/15/HFS Manifesto 2021_printable FINAL.pdf?ver=2021-01-26-151032-123</vt:lpwstr>
      </vt:variant>
      <vt:variant>
        <vt:lpwstr/>
      </vt:variant>
      <vt:variant>
        <vt:i4>5701668</vt:i4>
      </vt:variant>
      <vt:variant>
        <vt:i4>0</vt:i4>
      </vt:variant>
      <vt:variant>
        <vt:i4>0</vt:i4>
      </vt:variant>
      <vt:variant>
        <vt:i4>5</vt:i4>
      </vt:variant>
      <vt:variant>
        <vt:lpwstr>mailto:j.kennedy@homesforscotland.com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Chomczuk</dc:creator>
  <cp:keywords/>
  <cp:lastModifiedBy>Jennifer Kennedy</cp:lastModifiedBy>
  <cp:revision>10</cp:revision>
  <cp:lastPrinted>2020-07-06T22:05:00Z</cp:lastPrinted>
  <dcterms:created xsi:type="dcterms:W3CDTF">2021-04-16T09:32:00Z</dcterms:created>
  <dcterms:modified xsi:type="dcterms:W3CDTF">2021-04-16T09:45:00Z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0x010100288F560E5452434C9070B88E2C7ADD55</vt:lpwstr>
  </property>
</Properties>
</file>